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E3DB6" w14:paraId="74C2CCD0" w14:textId="77777777" w:rsidTr="009E3DB6">
        <w:trPr>
          <w:trHeight w:val="2825"/>
        </w:trPr>
        <w:tc>
          <w:tcPr>
            <w:tcW w:w="5228" w:type="dxa"/>
          </w:tcPr>
          <w:p w14:paraId="5D251D5E" w14:textId="77777777" w:rsidR="008B339F" w:rsidRDefault="008B339F" w:rsidP="009E3DB6">
            <w:pPr>
              <w:jc w:val="center"/>
              <w:rPr>
                <w:noProof/>
              </w:rPr>
            </w:pPr>
          </w:p>
          <w:p w14:paraId="646CA44B" w14:textId="6456486B" w:rsidR="009E3DB6" w:rsidRDefault="009E3DB6" w:rsidP="009E3D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37310A4" wp14:editId="70521554">
                  <wp:extent cx="3076575" cy="1830705"/>
                  <wp:effectExtent l="0" t="0" r="9525" b="0"/>
                  <wp:docPr id="5" name="Рисунок 5" descr="D:\Малышева Е.Г\ИНФЕКЦИОННЫЕ ЗАБОЛЕВАНИЯ\Коронавирус\rospotreb-koronaviru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Малышева Е.Г\ИНФЕКЦИОННЫЕ ЗАБОЛЕВАНИЯ\Коронавирус\rospotreb-koronavirus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" t="39860" r="5883" b="30134"/>
                          <a:stretch/>
                        </pic:blipFill>
                        <pic:spPr bwMode="auto">
                          <a:xfrm>
                            <a:off x="0" y="0"/>
                            <a:ext cx="3076575" cy="183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F19528D" w14:textId="77777777" w:rsidR="008B339F" w:rsidRDefault="008B339F" w:rsidP="009E3D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</w:pPr>
          </w:p>
          <w:p w14:paraId="6932D387" w14:textId="73E47996" w:rsidR="009E3DB6" w:rsidRDefault="009E3DB6" w:rsidP="009E3DB6">
            <w:pPr>
              <w:jc w:val="center"/>
              <w:rPr>
                <w:rFonts w:ascii="Andalus" w:eastAsia="Times New Roman" w:hAnsi="Andalus" w:cs="Andalus"/>
                <w:b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  <w:t>Коронавирус:</w:t>
            </w:r>
          </w:p>
          <w:p w14:paraId="5DE9E252" w14:textId="55B92F2F" w:rsidR="009E3DB6" w:rsidRDefault="009E3DB6" w:rsidP="009E3DB6">
            <w:pPr>
              <w:jc w:val="center"/>
              <w:rPr>
                <w:rFonts w:eastAsia="Times New Roman" w:cs="Andalus"/>
                <w:b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  <w:t>что</w:t>
            </w:r>
            <w:r>
              <w:rPr>
                <w:rFonts w:ascii="Andalus" w:eastAsia="Times New Roman" w:hAnsi="Andalus" w:cs="Andalus"/>
                <w:b/>
                <w:i/>
                <w:sz w:val="52"/>
                <w:szCs w:val="5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  <w:t>нужно</w:t>
            </w:r>
            <w:r>
              <w:rPr>
                <w:rFonts w:ascii="Andalus" w:eastAsia="Times New Roman" w:hAnsi="Andalus" w:cs="Andalus"/>
                <w:b/>
                <w:i/>
                <w:sz w:val="52"/>
                <w:szCs w:val="5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  <w:t>знать</w:t>
            </w:r>
            <w:r>
              <w:rPr>
                <w:rFonts w:ascii="Andalus" w:eastAsia="Times New Roman" w:hAnsi="Andalus" w:cs="Andalus"/>
                <w:b/>
                <w:i/>
                <w:sz w:val="52"/>
                <w:szCs w:val="52"/>
                <w:lang w:eastAsia="ru-RU"/>
              </w:rPr>
              <w:t>?</w:t>
            </w:r>
          </w:p>
          <w:p w14:paraId="36E7C6CF" w14:textId="77777777" w:rsidR="009E3DB6" w:rsidRDefault="009E3DB6" w:rsidP="009E3DB6">
            <w:pPr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</w:pPr>
          </w:p>
        </w:tc>
      </w:tr>
    </w:tbl>
    <w:p w14:paraId="091E8411" w14:textId="77777777" w:rsidR="00B10208" w:rsidRPr="008B339F" w:rsidRDefault="009E3DB6" w:rsidP="00B10208">
      <w:pPr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Коронавирусная</w:t>
      </w:r>
      <w:proofErr w:type="spellEnd"/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инфекция 2019-</w:t>
      </w:r>
      <w:proofErr w:type="spellStart"/>
      <w:r w:rsidRPr="008B339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nCoV</w:t>
      </w:r>
      <w:proofErr w:type="spellEnd"/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B10208"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острое вирусное заболевание с преимущественным поражением верхних дыхательных путей.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167ED32" w14:textId="5672B1DE" w:rsidR="009E3DB6" w:rsidRPr="008B339F" w:rsidRDefault="009E3DB6" w:rsidP="00B10208">
      <w:pPr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сновным источником инфекции является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больной человек, в том числе находящийся в инкубационном периоде заболевания.</w:t>
      </w:r>
    </w:p>
    <w:p w14:paraId="7B035474" w14:textId="77777777" w:rsidR="009E3DB6" w:rsidRPr="008B339F" w:rsidRDefault="009E3DB6" w:rsidP="00B10208">
      <w:pPr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Пути передачи инфекции: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воздушно - капельный (при кашле, чихании, разговоре), воздушно - пылевой, контактный.</w:t>
      </w:r>
    </w:p>
    <w:p w14:paraId="49CBD64F" w14:textId="55A553CE" w:rsidR="009E3DB6" w:rsidRPr="008B339F" w:rsidRDefault="009E3DB6" w:rsidP="00B10208">
      <w:pPr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Факторы передачи: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воздух, пищевые продукты, предметы обихода, контаминированные 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вирусом.</w:t>
      </w:r>
    </w:p>
    <w:p w14:paraId="2BE96B65" w14:textId="77777777" w:rsidR="009E3DB6" w:rsidRPr="008B339F" w:rsidRDefault="009E3DB6" w:rsidP="00B10208">
      <w:pPr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Диагноз устанавливается на основании клинического обследования, данных эпидемиологических анамнеза и результатов лабораторных исследований.</w:t>
      </w:r>
    </w:p>
    <w:p w14:paraId="2D922667" w14:textId="31A73EEF" w:rsidR="009E3DB6" w:rsidRPr="008B339F" w:rsidRDefault="009E3DB6" w:rsidP="00B10208">
      <w:pPr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 и вирус гриппа могут иметь сходные симптомы, но генетически они абсолютно разные.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Вирусы гриппа размножаются очень быстро – симптомы проявляются через 2-3 дня после заражения, а коронавирусу требуется от 2 до 14 дней.</w:t>
      </w:r>
    </w:p>
    <w:p w14:paraId="3C92AC4F" w14:textId="795B3E70" w:rsidR="009E3DB6" w:rsidRPr="008B339F" w:rsidRDefault="009E3DB6" w:rsidP="00B10208">
      <w:pPr>
        <w:tabs>
          <w:tab w:val="left" w:pos="464"/>
        </w:tabs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новой </w:t>
      </w:r>
      <w:proofErr w:type="spellStart"/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характерно </w:t>
      </w:r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наличие </w:t>
      </w:r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следующих </w:t>
      </w:r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клинических симптомов</w:t>
      </w:r>
      <w:r w:rsidRPr="008B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1E929D7" w14:textId="77777777" w:rsidR="009E3DB6" w:rsidRPr="008B339F" w:rsidRDefault="009E3DB6" w:rsidP="00B10208">
      <w:pPr>
        <w:pStyle w:val="a3"/>
        <w:numPr>
          <w:ilvl w:val="0"/>
          <w:numId w:val="1"/>
        </w:numPr>
        <w:tabs>
          <w:tab w:val="left" w:pos="464"/>
          <w:tab w:val="left" w:pos="909"/>
        </w:tabs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температуры тела; </w:t>
      </w:r>
    </w:p>
    <w:p w14:paraId="48F70076" w14:textId="77777777" w:rsidR="009E3DB6" w:rsidRPr="008B339F" w:rsidRDefault="009E3DB6" w:rsidP="00B10208">
      <w:pPr>
        <w:pStyle w:val="a3"/>
        <w:numPr>
          <w:ilvl w:val="0"/>
          <w:numId w:val="1"/>
        </w:numPr>
        <w:tabs>
          <w:tab w:val="left" w:pos="464"/>
          <w:tab w:val="left" w:pos="942"/>
        </w:tabs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кашель (сухой или с небольшим количеством мокроты) в 80 % случаев, одышку и затрудненное дыхание; </w:t>
      </w:r>
    </w:p>
    <w:p w14:paraId="46D98329" w14:textId="77777777" w:rsidR="009E3DB6" w:rsidRPr="008B339F" w:rsidRDefault="009E3DB6" w:rsidP="00B10208">
      <w:pPr>
        <w:pStyle w:val="a3"/>
        <w:numPr>
          <w:ilvl w:val="0"/>
          <w:numId w:val="1"/>
        </w:numPr>
        <w:tabs>
          <w:tab w:val="left" w:pos="464"/>
          <w:tab w:val="left" w:pos="942"/>
        </w:tabs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мышечные боли и утомляемость; </w:t>
      </w:r>
    </w:p>
    <w:p w14:paraId="2189A2FF" w14:textId="77777777" w:rsidR="009E3DB6" w:rsidRPr="008B339F" w:rsidRDefault="009E3DB6" w:rsidP="00B10208">
      <w:pPr>
        <w:pStyle w:val="a3"/>
        <w:numPr>
          <w:ilvl w:val="0"/>
          <w:numId w:val="1"/>
        </w:numPr>
        <w:tabs>
          <w:tab w:val="left" w:pos="464"/>
          <w:tab w:val="left" w:pos="942"/>
        </w:tabs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ощущение заложенности в грудной клетке. </w:t>
      </w:r>
    </w:p>
    <w:p w14:paraId="383EE814" w14:textId="77777777" w:rsidR="009E3DB6" w:rsidRPr="008B339F" w:rsidRDefault="009E3DB6" w:rsidP="00B10208">
      <w:pPr>
        <w:tabs>
          <w:tab w:val="left" w:pos="464"/>
        </w:tabs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некоторых случаях могут возникать: головная боль, мокрота, кровохарканье, признаки поражения кишечника в виде диареи. В тяжелых случаях инфекция может вызвать пневмонию, тяжелый острый респираторный синдром, почечную недостаточность.</w:t>
      </w:r>
    </w:p>
    <w:p w14:paraId="605A2021" w14:textId="77777777" w:rsidR="009E3DB6" w:rsidRPr="008B339F" w:rsidRDefault="009E3DB6" w:rsidP="00B10208">
      <w:pPr>
        <w:tabs>
          <w:tab w:val="left" w:pos="464"/>
        </w:tabs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любых первых признаках заболевания необходимо срочно вызвать врача на дом. Не занимайтесь самолечением. Чем раньше будет назначено лечение – тем больше шансов у зараженного пациента избежать тяжелых осложнений заболевания!</w:t>
      </w:r>
    </w:p>
    <w:p w14:paraId="70F49A51" w14:textId="77777777" w:rsidR="008B339F" w:rsidRDefault="008B339F" w:rsidP="00B10208">
      <w:pPr>
        <w:tabs>
          <w:tab w:val="left" w:pos="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785D6" w14:textId="77777777" w:rsidR="008B339F" w:rsidRDefault="008B339F" w:rsidP="008B339F">
      <w:pPr>
        <w:tabs>
          <w:tab w:val="left" w:pos="4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F7C29" w14:textId="0A6F074B" w:rsidR="009E3DB6" w:rsidRPr="008B339F" w:rsidRDefault="009E3DB6" w:rsidP="00B10208">
      <w:pPr>
        <w:tabs>
          <w:tab w:val="left" w:pos="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защитить себя от заражения коронавирусом?</w:t>
      </w:r>
    </w:p>
    <w:p w14:paraId="279B197F" w14:textId="77777777" w:rsidR="009E3DB6" w:rsidRPr="008B339F" w:rsidRDefault="009E3DB6" w:rsidP="00B10208">
      <w:pPr>
        <w:tabs>
          <w:tab w:val="left" w:pos="464"/>
        </w:tabs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целях профилактики инфицирования коронавирусом необходимо соблюдать меры предосторожности: </w:t>
      </w:r>
    </w:p>
    <w:p w14:paraId="0C1D6F39" w14:textId="77777777" w:rsidR="008B339F" w:rsidRDefault="008B339F" w:rsidP="00B10208">
      <w:pPr>
        <w:tabs>
          <w:tab w:val="left" w:pos="4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042DE67F" w14:textId="6FD2FC14" w:rsidR="009E3DB6" w:rsidRPr="008B339F" w:rsidRDefault="009E3DB6" w:rsidP="00B10208">
      <w:pPr>
        <w:tabs>
          <w:tab w:val="left" w:pos="464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ПРАВИЛО 1. МОЙТЕ</w:t>
      </w:r>
    </w:p>
    <w:tbl>
      <w:tblPr>
        <w:tblStyle w:val="a4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7951"/>
      </w:tblGrid>
      <w:tr w:rsidR="009E3DB6" w:rsidRPr="008B339F" w14:paraId="0B9CFCCC" w14:textId="77777777" w:rsidTr="009E3DB6">
        <w:trPr>
          <w:trHeight w:val="2664"/>
        </w:trPr>
        <w:tc>
          <w:tcPr>
            <w:tcW w:w="2681" w:type="dxa"/>
          </w:tcPr>
          <w:p w14:paraId="6FF042F1" w14:textId="2563B4FA" w:rsidR="009E3DB6" w:rsidRPr="008B339F" w:rsidRDefault="009E3DB6" w:rsidP="00B10208">
            <w:pPr>
              <w:tabs>
                <w:tab w:val="left" w:pos="4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631B8FE" wp14:editId="7809A74A">
                  <wp:extent cx="1476375" cy="1504950"/>
                  <wp:effectExtent l="0" t="0" r="9525" b="0"/>
                  <wp:docPr id="1" name="Рисунок 1" descr="http://tse3.mm.bing.net/th?id=OIP.M1a92746d9c9504af56ef9ae667598a95o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tse3.mm.bing.net/th?id=OIP.M1a92746d9c9504af56ef9ae667598a95o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50937" w14:textId="77777777" w:rsidR="009E3DB6" w:rsidRPr="008B339F" w:rsidRDefault="009E3DB6" w:rsidP="00B10208">
            <w:pPr>
              <w:tabs>
                <w:tab w:val="left" w:pos="4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51" w:type="dxa"/>
            <w:hideMark/>
          </w:tcPr>
          <w:p w14:paraId="3C3282C4" w14:textId="77777777" w:rsidR="009E3DB6" w:rsidRPr="008B339F" w:rsidRDefault="009E3DB6" w:rsidP="00B10208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Чистите и дезинфицируйте поверхности, используя бытовые моющие средства. </w:t>
            </w:r>
          </w:p>
          <w:p w14:paraId="48FA7B41" w14:textId="77777777" w:rsidR="009E3DB6" w:rsidRPr="008B339F" w:rsidRDefault="009E3DB6" w:rsidP="00B10208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Гигиена рук - это важная мера профилактики распространения инфекции. Мытье с мылом удаляет вирусы.</w:t>
            </w: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нет возможности помыть руки с мылом пользуйтесь спиртсодержащими или дезинфицирующими салфетками.</w:t>
            </w:r>
          </w:p>
          <w:p w14:paraId="03FF8709" w14:textId="1B124C9C" w:rsidR="009E3DB6" w:rsidRPr="008B339F" w:rsidRDefault="009E3DB6" w:rsidP="00B10208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      </w:r>
          </w:p>
          <w:p w14:paraId="22435191" w14:textId="7FB8C1E6" w:rsidR="009E3DB6" w:rsidRPr="008B339F" w:rsidRDefault="009E3DB6" w:rsidP="00B10208">
            <w:pPr>
              <w:pStyle w:val="a3"/>
              <w:tabs>
                <w:tab w:val="left" w:pos="4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39E9DC87" w14:textId="77777777" w:rsidR="009E3DB6" w:rsidRPr="008B339F" w:rsidRDefault="009E3DB6" w:rsidP="00B10208">
      <w:pPr>
        <w:tabs>
          <w:tab w:val="left" w:pos="360"/>
          <w:tab w:val="left" w:pos="1042"/>
        </w:tabs>
        <w:spacing w:after="0" w:line="240" w:lineRule="auto"/>
        <w:ind w:left="3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E3DB6" w:rsidRPr="008B339F" w14:paraId="18CD0C85" w14:textId="77777777" w:rsidTr="00B02E35">
        <w:tc>
          <w:tcPr>
            <w:tcW w:w="10632" w:type="dxa"/>
          </w:tcPr>
          <w:p w14:paraId="5BBDF27F" w14:textId="77777777" w:rsidR="009E3DB6" w:rsidRPr="008B339F" w:rsidRDefault="009E3DB6" w:rsidP="00B1020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ПРАВИЛО 2. СОБЛЮДАЙТЕ РАССТОЯНИЕ И ЭТИКЕТ</w:t>
            </w:r>
          </w:p>
          <w:p w14:paraId="210CC89B" w14:textId="77777777" w:rsidR="009E3DB6" w:rsidRPr="008B339F" w:rsidRDefault="009E3DB6" w:rsidP="00B10208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избегайте близкого контакта с больными людьми, соблюдайте расстояние не менее 1 метра от больных, так как вирус легко передается от больного человека к здоровому воздушно-капельным путем (при чихании, кашле);</w:t>
            </w:r>
          </w:p>
          <w:p w14:paraId="0278AD51" w14:textId="77777777" w:rsidR="009E3DB6" w:rsidRPr="008B339F" w:rsidRDefault="009E3DB6" w:rsidP="00B10208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избегайте поездок и многолюдных мест;</w:t>
            </w:r>
          </w:p>
          <w:p w14:paraId="6A9DA915" w14:textId="77777777" w:rsidR="009E3DB6" w:rsidRPr="008B339F" w:rsidRDefault="009E3DB6" w:rsidP="00B10208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прикрывайте рот и нос одноразовым платком при кашле или чихании;</w:t>
            </w:r>
          </w:p>
          <w:p w14:paraId="3D6C6E5C" w14:textId="77777777" w:rsidR="009E3DB6" w:rsidRPr="008B339F" w:rsidRDefault="009E3DB6" w:rsidP="00B10208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старайтесь не трогать руками глаза, нос или рот, вирус распространяется этими путями;</w:t>
            </w:r>
          </w:p>
          <w:p w14:paraId="03D2A734" w14:textId="77777777" w:rsidR="009E3DB6" w:rsidRPr="008B339F" w:rsidRDefault="009E3DB6" w:rsidP="00B10208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надевайте маску или используйте другие подручные средства защиты, чтобы уменьшить риск заболевания;</w:t>
            </w:r>
          </w:p>
          <w:p w14:paraId="436518F5" w14:textId="501759B5" w:rsidR="009E3DB6" w:rsidRPr="008B339F" w:rsidRDefault="009E3DB6" w:rsidP="00B10208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орошайте слизистую оболочку полости носа физиологическим раствором или с помощью барьерных спреев.</w:t>
            </w:r>
          </w:p>
          <w:p w14:paraId="2AD9581C" w14:textId="77777777" w:rsidR="00B02E35" w:rsidRPr="008B339F" w:rsidRDefault="00B02E35" w:rsidP="00B10208">
            <w:pPr>
              <w:pStyle w:val="a3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87B4925" w14:textId="77777777" w:rsidR="009E3DB6" w:rsidRPr="008B339F" w:rsidRDefault="009E3DB6" w:rsidP="00B1020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ПРАВИЛО 3. ВЕДИТЕ ЗДОРОВЫЙ ОБРАЗ ЖИЗНИ</w:t>
            </w:r>
          </w:p>
          <w:p w14:paraId="4CB1D79F" w14:textId="77777777" w:rsidR="009E3DB6" w:rsidRPr="008B339F" w:rsidRDefault="009E3DB6" w:rsidP="00B10208">
            <w:pPr>
              <w:tabs>
                <w:tab w:val="left" w:pos="360"/>
              </w:tabs>
              <w:spacing w:after="0" w:line="240" w:lineRule="auto"/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Здоровый образ жизни повышает сопротивляемость организма к инфекции.</w:t>
            </w:r>
          </w:p>
          <w:p w14:paraId="5DA9DE07" w14:textId="7DF53637" w:rsidR="009E3DB6" w:rsidRDefault="009E3DB6" w:rsidP="00B10208">
            <w:pPr>
              <w:tabs>
                <w:tab w:val="left" w:pos="360"/>
              </w:tabs>
              <w:spacing w:after="0" w:line="240" w:lineRule="auto"/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Соблюдайте здоровый режим, включая полноценный сон,</w:t>
            </w:r>
            <w:r w:rsidR="00B02E35"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достаточную </w:t>
            </w:r>
            <w:r w:rsidR="00B02E35"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физическую активность</w:t>
            </w:r>
            <w:r w:rsidR="00B02E35"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потребление пищевых продуктов богатых белками, витаминами и минеральными веществами.</w:t>
            </w:r>
          </w:p>
          <w:p w14:paraId="432DCC39" w14:textId="4F008471" w:rsidR="008B339F" w:rsidRDefault="008B339F" w:rsidP="00B10208">
            <w:pPr>
              <w:tabs>
                <w:tab w:val="left" w:pos="360"/>
              </w:tabs>
              <w:spacing w:after="0" w:line="240" w:lineRule="auto"/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1E5C5CE" w14:textId="46E2591C" w:rsidR="008B339F" w:rsidRDefault="008B339F" w:rsidP="00B10208">
            <w:pPr>
              <w:tabs>
                <w:tab w:val="left" w:pos="360"/>
              </w:tabs>
              <w:spacing w:after="0" w:line="240" w:lineRule="auto"/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48168E0" w14:textId="23A1542F" w:rsidR="008B339F" w:rsidRDefault="008B339F" w:rsidP="00B10208">
            <w:pPr>
              <w:tabs>
                <w:tab w:val="left" w:pos="360"/>
              </w:tabs>
              <w:spacing w:after="0" w:line="240" w:lineRule="auto"/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C1B76EE" w14:textId="77777777" w:rsidR="008B339F" w:rsidRPr="008B339F" w:rsidRDefault="008B339F" w:rsidP="008B339F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14:paraId="58B7A8A1" w14:textId="77777777" w:rsidR="009E3DB6" w:rsidRPr="008B339F" w:rsidRDefault="009E3DB6" w:rsidP="00B10208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</w:tc>
      </w:tr>
    </w:tbl>
    <w:p w14:paraId="3CA7E789" w14:textId="77777777" w:rsidR="009E3DB6" w:rsidRPr="008B339F" w:rsidRDefault="009E3DB6" w:rsidP="00B10208">
      <w:pPr>
        <w:spacing w:after="0" w:line="240" w:lineRule="auto"/>
        <w:ind w:firstLine="6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 xml:space="preserve">ПРАВИЛО 4. ЗАЩИЩАЙТЕ ОРГАНЫ ДЫХАНИЯ </w:t>
      </w:r>
    </w:p>
    <w:tbl>
      <w:tblPr>
        <w:tblStyle w:val="a4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E3DB6" w:rsidRPr="008B339F" w14:paraId="3EB34F44" w14:textId="77777777" w:rsidTr="00B02E35">
        <w:trPr>
          <w:trHeight w:val="3026"/>
        </w:trPr>
        <w:tc>
          <w:tcPr>
            <w:tcW w:w="10915" w:type="dxa"/>
            <w:hideMark/>
          </w:tcPr>
          <w:p w14:paraId="106A4711" w14:textId="77777777" w:rsidR="009E3DB6" w:rsidRPr="008B339F" w:rsidRDefault="009E3DB6" w:rsidP="00B10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Использование одноразовой медицинской маски снижает вероятность заражения.</w:t>
            </w:r>
          </w:p>
          <w:p w14:paraId="583517EA" w14:textId="6E820A89" w:rsidR="009E3DB6" w:rsidRPr="008B339F" w:rsidRDefault="009E3DB6" w:rsidP="00B10208">
            <w:p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339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264B607" wp14:editId="0B02339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-354330</wp:posOffset>
                  </wp:positionV>
                  <wp:extent cx="137160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300" y="21375"/>
                      <wp:lineTo x="2130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6" r="8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3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Медицинские маски используют:</w:t>
            </w:r>
          </w:p>
          <w:p w14:paraId="7ABEFEF9" w14:textId="77777777" w:rsidR="008B339F" w:rsidRPr="008B339F" w:rsidRDefault="008B339F" w:rsidP="008B339F">
            <w:pPr>
              <w:pStyle w:val="a3"/>
              <w:numPr>
                <w:ilvl w:val="0"/>
                <w:numId w:val="6"/>
              </w:numPr>
              <w:tabs>
                <w:tab w:val="left" w:pos="269"/>
                <w:tab w:val="left" w:pos="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уходе за больными острыми респираторными вирусными инфекциями;</w:t>
            </w:r>
          </w:p>
          <w:p w14:paraId="07E34374" w14:textId="77777777" w:rsidR="009E3DB6" w:rsidRPr="008B339F" w:rsidRDefault="009E3DB6" w:rsidP="00B10208">
            <w:pPr>
              <w:pStyle w:val="a3"/>
              <w:numPr>
                <w:ilvl w:val="0"/>
                <w:numId w:val="6"/>
              </w:numPr>
              <w:tabs>
                <w:tab w:val="left" w:pos="269"/>
                <w:tab w:val="left" w:pos="588"/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14:paraId="62F15CC0" w14:textId="77777777" w:rsidR="009E3DB6" w:rsidRPr="008B339F" w:rsidRDefault="009E3DB6" w:rsidP="00B10208">
            <w:pPr>
              <w:pStyle w:val="a3"/>
              <w:numPr>
                <w:ilvl w:val="0"/>
                <w:numId w:val="6"/>
              </w:numPr>
              <w:tabs>
                <w:tab w:val="left" w:pos="269"/>
                <w:tab w:val="left" w:pos="705"/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общении с лицами с признаками острой респираторной вирусной инфекции;</w:t>
            </w:r>
          </w:p>
          <w:p w14:paraId="60801A59" w14:textId="77777777" w:rsidR="009E3DB6" w:rsidRPr="008B339F" w:rsidRDefault="009E3DB6" w:rsidP="00B10208">
            <w:pPr>
              <w:pStyle w:val="a3"/>
              <w:numPr>
                <w:ilvl w:val="0"/>
                <w:numId w:val="6"/>
              </w:numPr>
              <w:tabs>
                <w:tab w:val="left" w:pos="269"/>
                <w:tab w:val="left" w:pos="687"/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рисках инфицирования другими инфекциями, передающимися воздушно-капельным путем.</w:t>
            </w:r>
          </w:p>
          <w:p w14:paraId="2D7FB80D" w14:textId="77777777" w:rsidR="009E3DB6" w:rsidRPr="008B339F" w:rsidRDefault="009E3DB6" w:rsidP="00B10208">
            <w:pPr>
              <w:pStyle w:val="a3"/>
              <w:tabs>
                <w:tab w:val="left" w:pos="269"/>
                <w:tab w:val="left" w:pos="873"/>
              </w:tabs>
              <w:spacing w:after="0" w:line="240" w:lineRule="auto"/>
              <w:ind w:left="502" w:hanging="14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Как правильно носить маску?</w:t>
            </w:r>
          </w:p>
          <w:p w14:paraId="17C49DE5" w14:textId="77777777" w:rsidR="009E3DB6" w:rsidRPr="008B339F" w:rsidRDefault="009E3DB6" w:rsidP="00B10208">
            <w:pPr>
              <w:pStyle w:val="a3"/>
              <w:numPr>
                <w:ilvl w:val="0"/>
                <w:numId w:val="7"/>
              </w:numPr>
              <w:tabs>
                <w:tab w:val="left" w:pos="269"/>
                <w:tab w:val="left" w:pos="6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маска должна плотно прилегать к лицу и закрывать рот, нос и подбородок;</w:t>
            </w:r>
          </w:p>
          <w:p w14:paraId="6CEA257E" w14:textId="77777777" w:rsidR="009E3DB6" w:rsidRPr="008B339F" w:rsidRDefault="009E3DB6" w:rsidP="00B10208">
            <w:pPr>
              <w:pStyle w:val="a3"/>
              <w:numPr>
                <w:ilvl w:val="0"/>
                <w:numId w:val="7"/>
              </w:numPr>
              <w:tabs>
                <w:tab w:val="left" w:pos="269"/>
                <w:tab w:val="left" w:pos="657"/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наличии вшитого крепления в области носа, его надо плотно прижать к спинке носа;</w:t>
            </w:r>
          </w:p>
          <w:p w14:paraId="6DAD41AA" w14:textId="77777777" w:rsidR="009E3DB6" w:rsidRPr="008B339F" w:rsidRDefault="009E3DB6" w:rsidP="00B10208">
            <w:pPr>
              <w:pStyle w:val="a3"/>
              <w:numPr>
                <w:ilvl w:val="0"/>
                <w:numId w:val="7"/>
              </w:numPr>
              <w:tabs>
                <w:tab w:val="left" w:pos="269"/>
                <w:tab w:val="left" w:pos="702"/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на маске есть специальные складки, - расправьте их;</w:t>
            </w:r>
          </w:p>
          <w:p w14:paraId="2ABD105E" w14:textId="77777777" w:rsidR="009E3DB6" w:rsidRPr="008B339F" w:rsidRDefault="009E3DB6" w:rsidP="00B10208">
            <w:pPr>
              <w:pStyle w:val="a3"/>
              <w:numPr>
                <w:ilvl w:val="0"/>
                <w:numId w:val="7"/>
              </w:numPr>
              <w:tabs>
                <w:tab w:val="left" w:pos="269"/>
                <w:tab w:val="left" w:pos="687"/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меняйте маску на новую каждые 2-3 часа или чаще;</w:t>
            </w:r>
          </w:p>
          <w:p w14:paraId="3229B87F" w14:textId="77777777" w:rsidR="009E3DB6" w:rsidRPr="008B339F" w:rsidRDefault="009E3DB6" w:rsidP="00B10208">
            <w:pPr>
              <w:pStyle w:val="a3"/>
              <w:numPr>
                <w:ilvl w:val="0"/>
                <w:numId w:val="7"/>
              </w:numPr>
              <w:tabs>
                <w:tab w:val="left" w:pos="269"/>
                <w:tab w:val="left" w:pos="702"/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выбрасывайте маску в урну сразу после использования;</w:t>
            </w:r>
          </w:p>
          <w:p w14:paraId="0597AB85" w14:textId="7ECDB714" w:rsidR="009E3DB6" w:rsidRPr="008B339F" w:rsidRDefault="009E3DB6" w:rsidP="00B10208">
            <w:pPr>
              <w:pStyle w:val="a3"/>
              <w:numPr>
                <w:ilvl w:val="0"/>
                <w:numId w:val="7"/>
              </w:numPr>
              <w:tabs>
                <w:tab w:val="left" w:pos="269"/>
                <w:tab w:val="left" w:pos="702"/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после прикосновения к использованной маске</w:t>
            </w:r>
            <w:r w:rsidR="00B02E35"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тщательно вымойте руки с мылом;</w:t>
            </w:r>
          </w:p>
          <w:p w14:paraId="269BB674" w14:textId="77777777" w:rsidR="009E3DB6" w:rsidRPr="008B339F" w:rsidRDefault="009E3DB6" w:rsidP="00B10208">
            <w:pPr>
              <w:pStyle w:val="a3"/>
              <w:numPr>
                <w:ilvl w:val="0"/>
                <w:numId w:val="7"/>
              </w:numPr>
              <w:tabs>
                <w:tab w:val="left" w:pos="269"/>
                <w:tab w:val="left" w:pos="687"/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33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повторно использовать маску нельзя. </w:t>
            </w:r>
          </w:p>
        </w:tc>
      </w:tr>
    </w:tbl>
    <w:p w14:paraId="50AC0AD7" w14:textId="77777777" w:rsidR="00B02E35" w:rsidRPr="008B339F" w:rsidRDefault="00B02E35" w:rsidP="00B10208">
      <w:pPr>
        <w:tabs>
          <w:tab w:val="left" w:pos="3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3C33FB5D" w14:textId="7ADB7889" w:rsidR="009E3DB6" w:rsidRPr="008B339F" w:rsidRDefault="009E3DB6" w:rsidP="00B10208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ПРАВИЛО 5. ЗАРАНЕЕ ПЛАНИРУЙТЕ ЗАРУБЕЖНЫЕ ПОЕЗДКИ </w:t>
      </w:r>
    </w:p>
    <w:p w14:paraId="313EE033" w14:textId="2353F193" w:rsidR="009E3DB6" w:rsidRPr="008B339F" w:rsidRDefault="009E3DB6" w:rsidP="008B339F">
      <w:pPr>
        <w:pStyle w:val="a3"/>
        <w:numPr>
          <w:ilvl w:val="0"/>
          <w:numId w:val="8"/>
        </w:numPr>
        <w:tabs>
          <w:tab w:val="left" w:pos="0"/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97297BC" wp14:editId="70B260C1">
            <wp:simplePos x="0" y="0"/>
            <wp:positionH relativeFrom="column">
              <wp:posOffset>-635</wp:posOffset>
            </wp:positionH>
            <wp:positionV relativeFrom="paragraph">
              <wp:posOffset>203835</wp:posOffset>
            </wp:positionV>
            <wp:extent cx="1193165" cy="1066800"/>
            <wp:effectExtent l="0" t="0" r="6985" b="0"/>
            <wp:wrapTight wrapText="bothSides">
              <wp:wrapPolygon edited="0">
                <wp:start x="0" y="0"/>
                <wp:lineTo x="0" y="21214"/>
                <wp:lineTo x="21382" y="21214"/>
                <wp:lineTo x="213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8667" r="3999" b="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уточняйте эпидемиологическую ситуацию;</w:t>
      </w:r>
    </w:p>
    <w:p w14:paraId="2F890A25" w14:textId="77777777" w:rsidR="009E3DB6" w:rsidRPr="008B339F" w:rsidRDefault="009E3DB6" w:rsidP="00B10208">
      <w:pPr>
        <w:pStyle w:val="a3"/>
        <w:numPr>
          <w:ilvl w:val="0"/>
          <w:numId w:val="3"/>
        </w:numPr>
        <w:tabs>
          <w:tab w:val="left" w:pos="342"/>
          <w:tab w:val="left" w:pos="127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употребляйте только термически обработанную пищу, бутилированную воду;</w:t>
      </w:r>
    </w:p>
    <w:p w14:paraId="3756F4A0" w14:textId="2E6C6E26" w:rsidR="009E3DB6" w:rsidRPr="008B339F" w:rsidRDefault="009E3DB6" w:rsidP="008B339F">
      <w:pPr>
        <w:pStyle w:val="a3"/>
        <w:numPr>
          <w:ilvl w:val="0"/>
          <w:numId w:val="3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посещайте </w:t>
      </w:r>
      <w:r w:rsidR="00B02E35"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рынки, 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зоопарки, культурно-массовые мероприятия с привлечением животных;</w:t>
      </w:r>
    </w:p>
    <w:p w14:paraId="1DF36708" w14:textId="77777777" w:rsidR="009E3DB6" w:rsidRPr="008B339F" w:rsidRDefault="009E3DB6" w:rsidP="008B339F">
      <w:pPr>
        <w:pStyle w:val="a3"/>
        <w:numPr>
          <w:ilvl w:val="0"/>
          <w:numId w:val="3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используйте средства защиты органов дыхания (маски);</w:t>
      </w:r>
    </w:p>
    <w:p w14:paraId="1DC46DA2" w14:textId="77777777" w:rsidR="009E3DB6" w:rsidRPr="008B339F" w:rsidRDefault="009E3DB6" w:rsidP="00B10208">
      <w:pPr>
        <w:pStyle w:val="a3"/>
        <w:numPr>
          <w:ilvl w:val="0"/>
          <w:numId w:val="3"/>
        </w:numPr>
        <w:tabs>
          <w:tab w:val="left" w:pos="342"/>
        </w:tabs>
        <w:spacing w:after="0" w:line="240" w:lineRule="auto"/>
        <w:ind w:left="0" w:firstLine="4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мойте руки после посещения мест массового скопления людей и перед приемом пищи;</w:t>
      </w:r>
    </w:p>
    <w:p w14:paraId="13AE9D85" w14:textId="6BF4C46F" w:rsidR="009E3DB6" w:rsidRPr="008B339F" w:rsidRDefault="009E3DB6" w:rsidP="00B10208">
      <w:pPr>
        <w:pStyle w:val="a3"/>
        <w:numPr>
          <w:ilvl w:val="0"/>
          <w:numId w:val="3"/>
        </w:numPr>
        <w:tabs>
          <w:tab w:val="left" w:pos="342"/>
        </w:tabs>
        <w:spacing w:after="0" w:line="240" w:lineRule="auto"/>
        <w:ind w:left="0" w:firstLine="4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первых признаках заболевания обраща</w:t>
      </w:r>
      <w:r w:rsidR="00B02E35"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йтесь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медицинской помощью в медицинские организации, не допуска</w:t>
      </w:r>
      <w:r w:rsidR="00B02E35"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йте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самолечения;</w:t>
      </w:r>
    </w:p>
    <w:p w14:paraId="2CDDBD9A" w14:textId="20155586" w:rsidR="009E3DB6" w:rsidRPr="008B339F" w:rsidRDefault="009E3DB6" w:rsidP="00B10208">
      <w:pPr>
        <w:pStyle w:val="a3"/>
        <w:numPr>
          <w:ilvl w:val="0"/>
          <w:numId w:val="3"/>
        </w:numPr>
        <w:tabs>
          <w:tab w:val="left" w:pos="342"/>
        </w:tabs>
        <w:spacing w:after="0" w:line="240" w:lineRule="auto"/>
        <w:ind w:left="0" w:firstLine="4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обращении за медицинской помощью на территории Российской Федерации информир</w:t>
      </w:r>
      <w:r w:rsidR="00B02E35"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уйте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медицинский персонал о времени и месте пребывания в </w:t>
      </w:r>
      <w:r w:rsidR="00B02E35"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неблагополучных районах</w:t>
      </w:r>
      <w:r w:rsidRPr="008B33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1BF7EF5" w14:textId="77777777" w:rsidR="009E3DB6" w:rsidRPr="008B339F" w:rsidRDefault="009E3DB6" w:rsidP="00B10208">
      <w:pPr>
        <w:pStyle w:val="a3"/>
        <w:tabs>
          <w:tab w:val="left" w:pos="3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7657D1" w14:textId="77777777" w:rsidR="009E3DB6" w:rsidRPr="008B339F" w:rsidRDefault="009E3DB6" w:rsidP="00B10208">
      <w:pPr>
        <w:tabs>
          <w:tab w:val="left" w:pos="3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Береги себя и своих близких!</w:t>
      </w:r>
    </w:p>
    <w:p w14:paraId="6913CC75" w14:textId="77777777" w:rsidR="009E3DB6" w:rsidRPr="008B339F" w:rsidRDefault="009E3DB6" w:rsidP="00B10208">
      <w:pPr>
        <w:tabs>
          <w:tab w:val="left" w:pos="3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B33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Будьте здоровы!</w:t>
      </w:r>
    </w:p>
    <w:p w14:paraId="4DF7C676" w14:textId="5945340F" w:rsidR="00CE53A0" w:rsidRDefault="00CE53A0"/>
    <w:sectPr w:rsidR="00CE53A0" w:rsidSect="009E3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6AD"/>
    <w:multiLevelType w:val="hybridMultilevel"/>
    <w:tmpl w:val="0A3CD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627"/>
    <w:multiLevelType w:val="hybridMultilevel"/>
    <w:tmpl w:val="A28EC1D2"/>
    <w:lvl w:ilvl="0" w:tplc="0419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15D423E3"/>
    <w:multiLevelType w:val="hybridMultilevel"/>
    <w:tmpl w:val="E30E39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87B59"/>
    <w:multiLevelType w:val="hybridMultilevel"/>
    <w:tmpl w:val="BACCA1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1409"/>
    <w:multiLevelType w:val="hybridMultilevel"/>
    <w:tmpl w:val="235E2388"/>
    <w:lvl w:ilvl="0" w:tplc="0419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358869A4"/>
    <w:multiLevelType w:val="hybridMultilevel"/>
    <w:tmpl w:val="EAF660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D4EAB"/>
    <w:multiLevelType w:val="hybridMultilevel"/>
    <w:tmpl w:val="1BBA2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83"/>
    <w:rsid w:val="00855B83"/>
    <w:rsid w:val="008B339F"/>
    <w:rsid w:val="009E3DB6"/>
    <w:rsid w:val="00B02E35"/>
    <w:rsid w:val="00B10208"/>
    <w:rsid w:val="00C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011C"/>
  <w15:chartTrackingRefBased/>
  <w15:docId w15:val="{3D786767-9E94-4E5C-9FC7-48623C47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B6"/>
    <w:pPr>
      <w:ind w:left="720"/>
      <w:contextualSpacing/>
    </w:pPr>
  </w:style>
  <w:style w:type="table" w:styleId="a4">
    <w:name w:val="Table Grid"/>
    <w:basedOn w:val="a1"/>
    <w:uiPriority w:val="59"/>
    <w:rsid w:val="009E3D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2020-03-20T10:04:00Z</dcterms:created>
  <dcterms:modified xsi:type="dcterms:W3CDTF">2020-03-20T10:28:00Z</dcterms:modified>
</cp:coreProperties>
</file>