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7AA" w:rsidRDefault="001017AA" w:rsidP="001017AA">
      <w:pPr>
        <w:spacing w:before="100" w:beforeAutospacing="1" w:after="100" w:afterAutospacing="1" w:line="240" w:lineRule="auto"/>
        <w:jc w:val="center"/>
        <w:rPr>
          <w:rFonts w:ascii="Roboto" w:eastAsia="Times New Roman" w:hAnsi="Roboto"/>
          <w:b/>
          <w:bCs/>
          <w:szCs w:val="24"/>
          <w:lang w:eastAsia="ru-RU"/>
        </w:rPr>
      </w:pPr>
      <w:r w:rsidRPr="001017AA">
        <w:rPr>
          <w:rFonts w:ascii="Roboto" w:eastAsia="Times New Roman" w:hAnsi="Roboto"/>
          <w:b/>
          <w:bCs/>
          <w:szCs w:val="24"/>
          <w:lang w:eastAsia="ru-RU"/>
        </w:rPr>
        <w:t xml:space="preserve">Отчет о деятельности </w:t>
      </w:r>
    </w:p>
    <w:p w:rsidR="001017AA" w:rsidRPr="001017AA" w:rsidRDefault="001017AA" w:rsidP="001017AA">
      <w:pPr>
        <w:spacing w:before="100" w:beforeAutospacing="1" w:after="100" w:afterAutospacing="1" w:line="240" w:lineRule="auto"/>
        <w:jc w:val="center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b/>
          <w:bCs/>
          <w:szCs w:val="24"/>
          <w:lang w:eastAsia="ru-RU"/>
        </w:rPr>
        <w:t>Федеральной инновационной площадки НЦ РАО за 2022 год</w:t>
      </w:r>
    </w:p>
    <w:p w:rsidR="001017AA" w:rsidRPr="001017AA" w:rsidRDefault="001017AA" w:rsidP="001017AA">
      <w:pPr>
        <w:spacing w:before="100" w:beforeAutospacing="1" w:after="100" w:afterAutospacing="1" w:line="240" w:lineRule="auto"/>
        <w:jc w:val="center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b/>
          <w:bCs/>
          <w:szCs w:val="24"/>
          <w:lang w:eastAsia="ru-RU"/>
        </w:rPr>
        <w:t>Муниципальное дошкольное образовательное учреждение «Детский сад № 145»</w:t>
      </w:r>
    </w:p>
    <w:p w:rsidR="001017AA" w:rsidRPr="001017AA" w:rsidRDefault="001017AA" w:rsidP="001017AA">
      <w:pPr>
        <w:spacing w:before="100" w:beforeAutospacing="1" w:after="100" w:afterAutospacing="1" w:line="240" w:lineRule="auto"/>
        <w:jc w:val="center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 </w:t>
      </w:r>
    </w:p>
    <w:p w:rsidR="001017AA" w:rsidRPr="001017AA" w:rsidRDefault="001017AA" w:rsidP="001017AA">
      <w:pPr>
        <w:spacing w:before="100" w:beforeAutospacing="1" w:after="100" w:afterAutospacing="1" w:line="240" w:lineRule="auto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1. Тема исследования инновационной площадки: «Эффективная модель комплексного психолого-педагогического сопровождения детей с ОВЗ, обусловленными нарушениями опорно-двигательного аппарата, в условиях реализации инклюзивной практики ДОО».</w:t>
      </w:r>
    </w:p>
    <w:p w:rsidR="001017AA" w:rsidRPr="001017AA" w:rsidRDefault="001017AA" w:rsidP="001017AA">
      <w:pPr>
        <w:spacing w:before="100" w:beforeAutospacing="1" w:after="100" w:afterAutospacing="1" w:line="240" w:lineRule="auto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 xml:space="preserve">2. Руководитель научного коллектива: </w:t>
      </w:r>
      <w:proofErr w:type="spellStart"/>
      <w:r w:rsidRPr="001017AA">
        <w:rPr>
          <w:rFonts w:ascii="Roboto" w:eastAsia="Times New Roman" w:hAnsi="Roboto"/>
          <w:szCs w:val="24"/>
          <w:lang w:eastAsia="ru-RU"/>
        </w:rPr>
        <w:t>Лекомцева</w:t>
      </w:r>
      <w:proofErr w:type="spellEnd"/>
      <w:r w:rsidRPr="001017AA">
        <w:rPr>
          <w:rFonts w:ascii="Roboto" w:eastAsia="Times New Roman" w:hAnsi="Roboto"/>
          <w:szCs w:val="24"/>
          <w:lang w:eastAsia="ru-RU"/>
        </w:rPr>
        <w:t xml:space="preserve"> Е.Н., кандидат педагогических наук, доцент кафедры теории и истории педагогики Ярославского государственного педагогического университета им. К.Д. Ушинского.</w:t>
      </w:r>
    </w:p>
    <w:p w:rsidR="001017AA" w:rsidRPr="001017AA" w:rsidRDefault="001017AA" w:rsidP="001017AA">
      <w:pPr>
        <w:spacing w:before="100" w:beforeAutospacing="1" w:after="100" w:afterAutospacing="1" w:line="240" w:lineRule="auto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Участники исследовательского проекта</w:t>
      </w:r>
      <w:bookmarkStart w:id="0" w:name="_Hlk104969747"/>
    </w:p>
    <w:p w:rsidR="001017AA" w:rsidRPr="001017AA" w:rsidRDefault="001017AA" w:rsidP="001017AA">
      <w:pPr>
        <w:spacing w:before="100" w:beforeAutospacing="1" w:after="100" w:afterAutospacing="1" w:line="240" w:lineRule="auto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Воробьева Т.В., заведующий МДОУ «Детский сад № 145»; Костерина О.Р., старший воспитатель; Ермолина А.А., учитель-дефектолог; Редькина Т.А., учитель-логопед; Быковская А.А., педагог-психолог; Баранова Т.А., инструктор по физической культуре; Птицына Л.В., музыкальный руководитель; Наконечная Е.В., учитель-дефектолог; </w:t>
      </w:r>
      <w:bookmarkEnd w:id="0"/>
      <w:r w:rsidRPr="001017AA">
        <w:rPr>
          <w:rFonts w:ascii="Roboto" w:eastAsia="Times New Roman" w:hAnsi="Roboto"/>
          <w:szCs w:val="24"/>
          <w:lang w:eastAsia="ru-RU"/>
        </w:rPr>
        <w:t>Стройкова Л.В., учитель-дефектолог.</w:t>
      </w:r>
    </w:p>
    <w:p w:rsidR="001017AA" w:rsidRPr="001017AA" w:rsidRDefault="001017AA" w:rsidP="001017AA">
      <w:pPr>
        <w:spacing w:before="100" w:beforeAutospacing="1" w:after="100" w:afterAutospacing="1" w:line="240" w:lineRule="auto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3. Задачи работы инновационной площадки:</w:t>
      </w:r>
    </w:p>
    <w:p w:rsidR="001017AA" w:rsidRPr="001017AA" w:rsidRDefault="001017AA" w:rsidP="001017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Анализ и обобщение лучших практик работы педагогов с воспитанниками с ОВЗ, обусловленными нарушениями опорно-двигательного аппарата и инвалидностью, в условиях ДОО и в образовательных организациях разных ведомств и форм собственности.</w:t>
      </w:r>
    </w:p>
    <w:p w:rsidR="001017AA" w:rsidRPr="001017AA" w:rsidRDefault="001017AA" w:rsidP="001017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Разработка и обновление нормативно-правовой базы психолого-педагогического сопровождения воспитанников с ОВЗ, обусловленными нарушениями опорно-двигательного аппарата и инвалидностью, в условиях ДОО.</w:t>
      </w:r>
    </w:p>
    <w:p w:rsidR="001017AA" w:rsidRPr="001017AA" w:rsidRDefault="001017AA" w:rsidP="001017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Повышение профессиональной компетенции педагогов, работающих с детьми с ОВЗ и инвалидностью.</w:t>
      </w:r>
    </w:p>
    <w:p w:rsidR="001017AA" w:rsidRPr="001017AA" w:rsidRDefault="001017AA" w:rsidP="001017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Подготовка методических рекомендаций по повышению результативности работы педагогов с детьми с ОВЗ, обусловленными нарушениями опорно-двигательного аппарата и инвалидностью, в условиях ДОО.</w:t>
      </w:r>
    </w:p>
    <w:p w:rsidR="001017AA" w:rsidRPr="001017AA" w:rsidRDefault="001017AA" w:rsidP="001017AA">
      <w:p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4. В период с сентября по декабрь 2022 года проведены следующие мероприятия.</w:t>
      </w:r>
    </w:p>
    <w:p w:rsidR="001017AA" w:rsidRPr="001017AA" w:rsidRDefault="001017AA" w:rsidP="001017AA">
      <w:p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i/>
          <w:iCs/>
          <w:szCs w:val="24"/>
          <w:lang w:eastAsia="ru-RU"/>
        </w:rPr>
        <w:t>Сентябрь:</w:t>
      </w:r>
    </w:p>
    <w:p w:rsidR="001017AA" w:rsidRPr="001017AA" w:rsidRDefault="001017AA" w:rsidP="001017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Планирование   деятельности   Рабочей группы с целью проектирования плана работы в рамках федеральной инновационной площадки и межрегиональной научной лаборатории на 2022-2023 учебный год.</w:t>
      </w:r>
    </w:p>
    <w:p w:rsidR="001017AA" w:rsidRPr="001017AA" w:rsidRDefault="001017AA" w:rsidP="001017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lastRenderedPageBreak/>
        <w:t>Утверждение цели и задач федеральной инновационной площадки и межрегиональной научной лаборатории на 2022-2023 учебный год.</w:t>
      </w:r>
    </w:p>
    <w:p w:rsidR="001017AA" w:rsidRPr="001017AA" w:rsidRDefault="001017AA" w:rsidP="001017AA">
      <w:p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i/>
          <w:iCs/>
          <w:szCs w:val="24"/>
          <w:lang w:eastAsia="ru-RU"/>
        </w:rPr>
        <w:t>Октябрь:</w:t>
      </w:r>
    </w:p>
    <w:p w:rsidR="001017AA" w:rsidRPr="001017AA" w:rsidRDefault="001017AA" w:rsidP="001017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Анкетирование педагогов и родителей (законных представителей) «Оценка качества организации предоставления услуг комплексного психолого-медико-педагогического сопровождения в МДОУ </w:t>
      </w:r>
      <w:r w:rsidRPr="001017AA">
        <w:rPr>
          <w:rFonts w:ascii="Roboto" w:eastAsia="Times New Roman" w:hAnsi="Roboto"/>
          <w:b/>
          <w:bCs/>
          <w:szCs w:val="24"/>
          <w:lang w:eastAsia="ru-RU"/>
        </w:rPr>
        <w:t>«</w:t>
      </w:r>
      <w:r w:rsidRPr="001017AA">
        <w:rPr>
          <w:rFonts w:ascii="Roboto" w:eastAsia="Times New Roman" w:hAnsi="Roboto"/>
          <w:szCs w:val="24"/>
          <w:lang w:eastAsia="ru-RU"/>
        </w:rPr>
        <w:t>Детский сад № 145»</w:t>
      </w:r>
      <w:r w:rsidRPr="001017AA">
        <w:rPr>
          <w:rFonts w:ascii="Roboto" w:eastAsia="Times New Roman" w:hAnsi="Roboto"/>
          <w:b/>
          <w:bCs/>
          <w:szCs w:val="24"/>
          <w:lang w:eastAsia="ru-RU"/>
        </w:rPr>
        <w:t>.</w:t>
      </w:r>
    </w:p>
    <w:p w:rsidR="001017AA" w:rsidRPr="001017AA" w:rsidRDefault="001017AA" w:rsidP="001017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Анализ по результатам анкетирования педагогов и родителей (законных представителей) «Оценка качества организации предоставления услуг комплексного психолого-медико-педагогического сопровождения в МДОУ </w:t>
      </w:r>
      <w:r w:rsidRPr="001017AA">
        <w:rPr>
          <w:rFonts w:ascii="Roboto" w:eastAsia="Times New Roman" w:hAnsi="Roboto"/>
          <w:b/>
          <w:bCs/>
          <w:szCs w:val="24"/>
          <w:lang w:eastAsia="ru-RU"/>
        </w:rPr>
        <w:t>«</w:t>
      </w:r>
      <w:r w:rsidRPr="001017AA">
        <w:rPr>
          <w:rFonts w:ascii="Roboto" w:eastAsia="Times New Roman" w:hAnsi="Roboto"/>
          <w:szCs w:val="24"/>
          <w:lang w:eastAsia="ru-RU"/>
        </w:rPr>
        <w:t>Детский сад № 145».</w:t>
      </w:r>
    </w:p>
    <w:p w:rsidR="001017AA" w:rsidRPr="001017AA" w:rsidRDefault="001017AA" w:rsidP="001017AA">
      <w:p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i/>
          <w:iCs/>
          <w:szCs w:val="24"/>
          <w:lang w:eastAsia="ru-RU"/>
        </w:rPr>
        <w:t>Ноябрь:</w:t>
      </w:r>
    </w:p>
    <w:p w:rsidR="001017AA" w:rsidRPr="001017AA" w:rsidRDefault="001017AA" w:rsidP="001017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Проектирование модели комплексного психолого-педагогического сопровождения воспитанников с ОВЗ и детей-инвалидов в МДОУ «Детский сад № 145».</w:t>
      </w:r>
    </w:p>
    <w:p w:rsidR="001017AA" w:rsidRPr="001017AA" w:rsidRDefault="001017AA" w:rsidP="001017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Участие в </w:t>
      </w:r>
      <w:r w:rsidRPr="001017AA">
        <w:rPr>
          <w:rFonts w:ascii="Cambria Math" w:eastAsia="Times New Roman" w:hAnsi="Cambria Math" w:cs="Cambria Math"/>
          <w:szCs w:val="24"/>
          <w:lang w:eastAsia="ru-RU"/>
        </w:rPr>
        <w:t>⋁</w:t>
      </w:r>
      <w:r w:rsidRPr="001017AA">
        <w:rPr>
          <w:rFonts w:ascii="Roboto" w:eastAsia="Times New Roman" w:hAnsi="Roboto" w:cs="Roboto"/>
          <w:szCs w:val="24"/>
          <w:lang w:eastAsia="ru-RU"/>
        </w:rPr>
        <w:t>ΙΙ Международном</w:t>
      </w:r>
      <w:r w:rsidRPr="001017AA">
        <w:rPr>
          <w:rFonts w:ascii="Roboto" w:eastAsia="Times New Roman" w:hAnsi="Roboto"/>
          <w:szCs w:val="24"/>
          <w:lang w:eastAsia="ru-RU"/>
        </w:rPr>
        <w:t xml:space="preserve"> </w:t>
      </w:r>
      <w:r w:rsidRPr="001017AA">
        <w:rPr>
          <w:rFonts w:ascii="Roboto" w:eastAsia="Times New Roman" w:hAnsi="Roboto" w:cs="Roboto"/>
          <w:szCs w:val="24"/>
          <w:lang w:eastAsia="ru-RU"/>
        </w:rPr>
        <w:t>интернет</w:t>
      </w:r>
      <w:r w:rsidRPr="001017AA">
        <w:rPr>
          <w:rFonts w:ascii="Roboto" w:eastAsia="Times New Roman" w:hAnsi="Roboto"/>
          <w:szCs w:val="24"/>
          <w:lang w:eastAsia="ru-RU"/>
        </w:rPr>
        <w:t>-</w:t>
      </w:r>
      <w:r w:rsidRPr="001017AA">
        <w:rPr>
          <w:rFonts w:ascii="Roboto" w:eastAsia="Times New Roman" w:hAnsi="Roboto" w:cs="Roboto"/>
          <w:szCs w:val="24"/>
          <w:lang w:eastAsia="ru-RU"/>
        </w:rPr>
        <w:t>симпозиуме</w:t>
      </w:r>
      <w:r w:rsidRPr="001017AA">
        <w:rPr>
          <w:rFonts w:ascii="Roboto" w:eastAsia="Times New Roman" w:hAnsi="Roboto"/>
          <w:szCs w:val="24"/>
          <w:lang w:eastAsia="ru-RU"/>
        </w:rPr>
        <w:t xml:space="preserve"> </w:t>
      </w:r>
      <w:r w:rsidRPr="001017AA">
        <w:rPr>
          <w:rFonts w:ascii="Roboto" w:eastAsia="Times New Roman" w:hAnsi="Roboto" w:cs="Roboto"/>
          <w:szCs w:val="24"/>
          <w:lang w:eastAsia="ru-RU"/>
        </w:rPr>
        <w:t>«Инклюзивные</w:t>
      </w:r>
      <w:r w:rsidRPr="001017AA">
        <w:rPr>
          <w:rFonts w:ascii="Roboto" w:eastAsia="Times New Roman" w:hAnsi="Roboto"/>
          <w:szCs w:val="24"/>
          <w:lang w:eastAsia="ru-RU"/>
        </w:rPr>
        <w:t xml:space="preserve"> </w:t>
      </w:r>
      <w:r w:rsidRPr="001017AA">
        <w:rPr>
          <w:rFonts w:ascii="Roboto" w:eastAsia="Times New Roman" w:hAnsi="Roboto" w:cs="Roboto"/>
          <w:szCs w:val="24"/>
          <w:lang w:eastAsia="ru-RU"/>
        </w:rPr>
        <w:t>процессы</w:t>
      </w:r>
      <w:r w:rsidRPr="001017AA">
        <w:rPr>
          <w:rFonts w:ascii="Roboto" w:eastAsia="Times New Roman" w:hAnsi="Roboto"/>
          <w:szCs w:val="24"/>
          <w:lang w:eastAsia="ru-RU"/>
        </w:rPr>
        <w:t xml:space="preserve"> </w:t>
      </w:r>
      <w:r w:rsidRPr="001017AA">
        <w:rPr>
          <w:rFonts w:ascii="Roboto" w:eastAsia="Times New Roman" w:hAnsi="Roboto" w:cs="Roboto"/>
          <w:szCs w:val="24"/>
          <w:lang w:eastAsia="ru-RU"/>
        </w:rPr>
        <w:t>в</w:t>
      </w:r>
      <w:r w:rsidRPr="001017AA">
        <w:rPr>
          <w:rFonts w:ascii="Roboto" w:eastAsia="Times New Roman" w:hAnsi="Roboto"/>
          <w:szCs w:val="24"/>
          <w:lang w:eastAsia="ru-RU"/>
        </w:rPr>
        <w:t xml:space="preserve"> </w:t>
      </w:r>
      <w:r w:rsidRPr="001017AA">
        <w:rPr>
          <w:rFonts w:ascii="Roboto" w:eastAsia="Times New Roman" w:hAnsi="Roboto" w:cs="Roboto"/>
          <w:szCs w:val="24"/>
          <w:lang w:eastAsia="ru-RU"/>
        </w:rPr>
        <w:t>международном</w:t>
      </w:r>
      <w:r w:rsidRPr="001017AA">
        <w:rPr>
          <w:rFonts w:ascii="Roboto" w:eastAsia="Times New Roman" w:hAnsi="Roboto"/>
          <w:szCs w:val="24"/>
          <w:lang w:eastAsia="ru-RU"/>
        </w:rPr>
        <w:t xml:space="preserve"> </w:t>
      </w:r>
      <w:r w:rsidRPr="001017AA">
        <w:rPr>
          <w:rFonts w:ascii="Roboto" w:eastAsia="Times New Roman" w:hAnsi="Roboto" w:cs="Roboto"/>
          <w:szCs w:val="24"/>
          <w:lang w:eastAsia="ru-RU"/>
        </w:rPr>
        <w:t>образовательном</w:t>
      </w:r>
      <w:r w:rsidRPr="001017AA">
        <w:rPr>
          <w:rFonts w:ascii="Roboto" w:eastAsia="Times New Roman" w:hAnsi="Roboto"/>
          <w:szCs w:val="24"/>
          <w:lang w:eastAsia="ru-RU"/>
        </w:rPr>
        <w:t xml:space="preserve"> </w:t>
      </w:r>
      <w:r w:rsidRPr="001017AA">
        <w:rPr>
          <w:rFonts w:ascii="Roboto" w:eastAsia="Times New Roman" w:hAnsi="Roboto" w:cs="Roboto"/>
          <w:szCs w:val="24"/>
          <w:lang w:eastAsia="ru-RU"/>
        </w:rPr>
        <w:t>пространстве»</w:t>
      </w:r>
      <w:r w:rsidRPr="001017AA">
        <w:rPr>
          <w:rFonts w:ascii="Roboto" w:eastAsia="Times New Roman" w:hAnsi="Roboto"/>
          <w:szCs w:val="24"/>
          <w:lang w:eastAsia="ru-RU"/>
        </w:rPr>
        <w:t>.</w:t>
      </w:r>
    </w:p>
    <w:p w:rsidR="001017AA" w:rsidRPr="001017AA" w:rsidRDefault="001017AA" w:rsidP="001017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Участие во Всероссийской конференция для руководителей и педагогов-специалистов ДОО «Менеджмент дошкольного образования» (г. Санкт-Петербург).</w:t>
      </w:r>
    </w:p>
    <w:p w:rsidR="001017AA" w:rsidRPr="001017AA" w:rsidRDefault="001017AA" w:rsidP="001017A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Участие во Всероссийском форуме-фестивале «Уникальные люди» (г. Иваново).</w:t>
      </w:r>
    </w:p>
    <w:p w:rsidR="001017AA" w:rsidRPr="001017AA" w:rsidRDefault="001017AA" w:rsidP="001017AA">
      <w:p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i/>
          <w:iCs/>
          <w:szCs w:val="24"/>
          <w:lang w:eastAsia="ru-RU"/>
        </w:rPr>
        <w:t>Декабрь:</w:t>
      </w:r>
    </w:p>
    <w:p w:rsidR="001017AA" w:rsidRPr="001017AA" w:rsidRDefault="001017AA" w:rsidP="001017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Корректировка нормативно-правовой базы, регламентирующей организацию психолого-педагогического сопровождения воспитанников с ОВЗ и детей-инвалидов.</w:t>
      </w:r>
    </w:p>
    <w:p w:rsidR="001017AA" w:rsidRPr="001017AA" w:rsidRDefault="001017AA" w:rsidP="001017A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Roboto" w:eastAsia="Times New Roman" w:hAnsi="Roboto"/>
          <w:szCs w:val="24"/>
          <w:lang w:eastAsia="ru-RU"/>
        </w:rPr>
      </w:pPr>
      <w:r w:rsidRPr="001017AA">
        <w:rPr>
          <w:rFonts w:ascii="Roboto" w:eastAsia="Times New Roman" w:hAnsi="Roboto"/>
          <w:szCs w:val="24"/>
          <w:lang w:eastAsia="ru-RU"/>
        </w:rPr>
        <w:t>Семинар для участников инновационной площадки и педагогов ДОО на тему: «Организация комплексного психолого-медико-педагогического сопровождения в МДОУ «Детский сад № 145».</w:t>
      </w:r>
    </w:p>
    <w:p w:rsidR="004C3DC7" w:rsidRDefault="004C3DC7"/>
    <w:sectPr w:rsidR="004C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727"/>
    <w:multiLevelType w:val="multilevel"/>
    <w:tmpl w:val="C9AE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0264D"/>
    <w:multiLevelType w:val="multilevel"/>
    <w:tmpl w:val="139C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86D75"/>
    <w:multiLevelType w:val="multilevel"/>
    <w:tmpl w:val="ECE6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D2107"/>
    <w:multiLevelType w:val="multilevel"/>
    <w:tmpl w:val="6D4E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E7926"/>
    <w:multiLevelType w:val="multilevel"/>
    <w:tmpl w:val="F23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F5250"/>
    <w:multiLevelType w:val="multilevel"/>
    <w:tmpl w:val="1948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244652">
    <w:abstractNumId w:val="1"/>
  </w:num>
  <w:num w:numId="2" w16cid:durableId="191186736">
    <w:abstractNumId w:val="4"/>
  </w:num>
  <w:num w:numId="3" w16cid:durableId="77866649">
    <w:abstractNumId w:val="3"/>
  </w:num>
  <w:num w:numId="4" w16cid:durableId="456218429">
    <w:abstractNumId w:val="0"/>
  </w:num>
  <w:num w:numId="5" w16cid:durableId="2081096284">
    <w:abstractNumId w:val="5"/>
  </w:num>
  <w:num w:numId="6" w16cid:durableId="38288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AA"/>
    <w:rsid w:val="001017AA"/>
    <w:rsid w:val="004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AAAC"/>
  <w15:chartTrackingRefBased/>
  <w15:docId w15:val="{DF67380E-A276-4A19-9CCF-80C0D3F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7AA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character" w:styleId="a4">
    <w:name w:val="Strong"/>
    <w:basedOn w:val="a0"/>
    <w:uiPriority w:val="22"/>
    <w:qFormat/>
    <w:rsid w:val="001017AA"/>
    <w:rPr>
      <w:b/>
      <w:bCs/>
    </w:rPr>
  </w:style>
  <w:style w:type="character" w:styleId="a5">
    <w:name w:val="Emphasis"/>
    <w:basedOn w:val="a0"/>
    <w:uiPriority w:val="20"/>
    <w:qFormat/>
    <w:rsid w:val="001017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Горденкова</dc:creator>
  <cp:keywords/>
  <dc:description/>
  <cp:lastModifiedBy>Анастасия Горденкова</cp:lastModifiedBy>
  <cp:revision>1</cp:revision>
  <dcterms:created xsi:type="dcterms:W3CDTF">2025-04-24T12:17:00Z</dcterms:created>
  <dcterms:modified xsi:type="dcterms:W3CDTF">2025-04-24T12:19:00Z</dcterms:modified>
</cp:coreProperties>
</file>