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7B" w:rsidRDefault="00095D7B" w:rsidP="00095D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D7B">
        <w:rPr>
          <w:rFonts w:ascii="Times New Roman" w:hAnsi="Times New Roman" w:cs="Times New Roman"/>
          <w:b/>
          <w:bCs/>
          <w:sz w:val="28"/>
          <w:szCs w:val="28"/>
        </w:rPr>
        <w:t>Показатели нервно-психического развития детей 1 года 3 месяцев – 3 лет</w:t>
      </w:r>
    </w:p>
    <w:p w:rsidR="00095D7B" w:rsidRDefault="00095D7B" w:rsidP="00095D7B">
      <w:pPr>
        <w:jc w:val="right"/>
        <w:rPr>
          <w:b/>
          <w:i/>
          <w:iCs/>
        </w:rPr>
      </w:pPr>
      <w:r w:rsidRPr="00095D7B">
        <w:rPr>
          <w:b/>
          <w:i/>
          <w:iCs/>
        </w:rPr>
        <w:t xml:space="preserve">Разработано Н.М. </w:t>
      </w:r>
      <w:proofErr w:type="spellStart"/>
      <w:r w:rsidRPr="00095D7B">
        <w:rPr>
          <w:b/>
          <w:i/>
          <w:iCs/>
        </w:rPr>
        <w:t>Аксариной</w:t>
      </w:r>
      <w:proofErr w:type="spellEnd"/>
      <w:r w:rsidRPr="00095D7B">
        <w:rPr>
          <w:b/>
          <w:i/>
          <w:iCs/>
        </w:rPr>
        <w:t xml:space="preserve">, К.Л. Печорой, Г.В. </w:t>
      </w:r>
      <w:proofErr w:type="spellStart"/>
      <w:r w:rsidRPr="00095D7B">
        <w:rPr>
          <w:b/>
          <w:i/>
          <w:iCs/>
        </w:rPr>
        <w:t>Пантюхиной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677"/>
        <w:gridCol w:w="1725"/>
        <w:gridCol w:w="1655"/>
        <w:gridCol w:w="1558"/>
        <w:gridCol w:w="1465"/>
        <w:gridCol w:w="1714"/>
        <w:gridCol w:w="1688"/>
        <w:gridCol w:w="1614"/>
      </w:tblGrid>
      <w:tr w:rsidR="00095D7B" w:rsidTr="00E55A13">
        <w:tc>
          <w:tcPr>
            <w:tcW w:w="1101" w:type="dxa"/>
            <w:vMerge w:val="restart"/>
          </w:tcPr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4513" w:type="dxa"/>
            <w:gridSpan w:val="9"/>
          </w:tcPr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Линии развития</w:t>
            </w:r>
          </w:p>
        </w:tc>
      </w:tr>
      <w:tr w:rsidR="00095D7B" w:rsidTr="00E55A13">
        <w:tc>
          <w:tcPr>
            <w:tcW w:w="1101" w:type="dxa"/>
            <w:vMerge/>
          </w:tcPr>
          <w:p w:rsidR="00095D7B" w:rsidRPr="009068B4" w:rsidRDefault="00095D7B" w:rsidP="009068B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55A13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</w:t>
            </w:r>
            <w:proofErr w:type="spellEnd"/>
          </w:p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</w:p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1677" w:type="dxa"/>
          </w:tcPr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</w:p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</w:t>
            </w:r>
          </w:p>
        </w:tc>
        <w:tc>
          <w:tcPr>
            <w:tcW w:w="1725" w:type="dxa"/>
          </w:tcPr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Сенсорное</w:t>
            </w:r>
          </w:p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655" w:type="dxa"/>
          </w:tcPr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и действие</w:t>
            </w:r>
          </w:p>
          <w:p w:rsidR="00095D7B" w:rsidRPr="009068B4" w:rsidRDefault="009068B4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предме</w:t>
            </w:r>
            <w:r w:rsidR="00095D7B"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тами</w:t>
            </w:r>
          </w:p>
        </w:tc>
        <w:tc>
          <w:tcPr>
            <w:tcW w:w="1558" w:type="dxa"/>
          </w:tcPr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Движения</w:t>
            </w:r>
          </w:p>
        </w:tc>
        <w:tc>
          <w:tcPr>
            <w:tcW w:w="1465" w:type="dxa"/>
          </w:tcPr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1714" w:type="dxa"/>
          </w:tcPr>
          <w:p w:rsidR="00095D7B" w:rsidRPr="009068B4" w:rsidRDefault="00E55A13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</w:t>
            </w:r>
            <w:r w:rsidR="00095D7B"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</w:t>
            </w:r>
          </w:p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688" w:type="dxa"/>
          </w:tcPr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</w:t>
            </w:r>
          </w:p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614" w:type="dxa"/>
          </w:tcPr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  <w:p w:rsidR="00095D7B" w:rsidRPr="009068B4" w:rsidRDefault="00095D7B" w:rsidP="009068B4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</w:tr>
      <w:tr w:rsidR="00095D7B" w:rsidRPr="00E55A13" w:rsidTr="00E55A13">
        <w:tc>
          <w:tcPr>
            <w:tcW w:w="1101" w:type="dxa"/>
          </w:tcPr>
          <w:p w:rsidR="00095D7B" w:rsidRPr="004402D7" w:rsidRDefault="00095D7B" w:rsidP="00E55A13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D7">
              <w:rPr>
                <w:rFonts w:ascii="Times New Roman" w:hAnsi="Times New Roman" w:cs="Times New Roman"/>
                <w:b/>
                <w:sz w:val="24"/>
                <w:szCs w:val="24"/>
              </w:rPr>
              <w:t>1год</w:t>
            </w:r>
          </w:p>
          <w:p w:rsidR="00095D7B" w:rsidRPr="004402D7" w:rsidRDefault="00095D7B" w:rsidP="00E55A1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4402D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55A13" w:rsidRPr="00440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02D7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E55A13" w:rsidRPr="004402D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402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Запас понимаемых слов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быстро увеличивается </w:t>
            </w:r>
          </w:p>
        </w:tc>
        <w:tc>
          <w:tcPr>
            <w:tcW w:w="1677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Пользуется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лепетом,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облегченными словами </w:t>
            </w:r>
          </w:p>
        </w:tc>
        <w:tc>
          <w:tcPr>
            <w:tcW w:w="1725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Ориентируется в двух величинах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предметов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>(2 куба</w:t>
            </w:r>
            <w:r w:rsidR="00E55A13">
              <w:rPr>
                <w:rFonts w:ascii="Times New Roman" w:hAnsi="Times New Roman" w:cs="Times New Roman"/>
              </w:rPr>
              <w:t>: большой - маленький</w:t>
            </w:r>
            <w:r w:rsidRPr="00E55A1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55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Воспроизводит в игре </w:t>
            </w:r>
            <w:proofErr w:type="gramStart"/>
            <w:r w:rsidRPr="00E55A13">
              <w:rPr>
                <w:rFonts w:ascii="Times New Roman" w:hAnsi="Times New Roman" w:cs="Times New Roman"/>
              </w:rPr>
              <w:t>разученные</w:t>
            </w:r>
            <w:proofErr w:type="gramEnd"/>
            <w:r w:rsidRPr="00E55A13">
              <w:rPr>
                <w:rFonts w:ascii="Times New Roman" w:hAnsi="Times New Roman" w:cs="Times New Roman"/>
              </w:rPr>
              <w:t xml:space="preserve">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действия </w:t>
            </w:r>
          </w:p>
        </w:tc>
        <w:tc>
          <w:tcPr>
            <w:tcW w:w="1558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Ходит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длительно,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меняя положения </w:t>
            </w:r>
          </w:p>
        </w:tc>
        <w:tc>
          <w:tcPr>
            <w:tcW w:w="1465" w:type="dxa"/>
          </w:tcPr>
          <w:p w:rsid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55A13">
              <w:rPr>
                <w:rFonts w:ascii="Times New Roman" w:hAnsi="Times New Roman" w:cs="Times New Roman"/>
              </w:rPr>
              <w:t>Самостоя</w:t>
            </w:r>
            <w:proofErr w:type="spellEnd"/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55A13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E55A13">
              <w:rPr>
                <w:rFonts w:ascii="Times New Roman" w:hAnsi="Times New Roman" w:cs="Times New Roman"/>
              </w:rPr>
              <w:t xml:space="preserve"> ест густую пищу </w:t>
            </w:r>
          </w:p>
        </w:tc>
        <w:tc>
          <w:tcPr>
            <w:tcW w:w="1714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Накладывает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один кубик </w:t>
            </w:r>
            <w:proofErr w:type="gramStart"/>
            <w:r w:rsidRPr="00E55A13">
              <w:rPr>
                <w:rFonts w:ascii="Times New Roman" w:hAnsi="Times New Roman" w:cs="Times New Roman"/>
              </w:rPr>
              <w:t>на</w:t>
            </w:r>
            <w:proofErr w:type="gramEnd"/>
            <w:r w:rsidRPr="00E55A13">
              <w:rPr>
                <w:rFonts w:ascii="Times New Roman" w:hAnsi="Times New Roman" w:cs="Times New Roman"/>
              </w:rPr>
              <w:t xml:space="preserve">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другой, кладет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плашмя, воспроизводит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действия взрослых </w:t>
            </w:r>
          </w:p>
        </w:tc>
        <w:tc>
          <w:tcPr>
            <w:tcW w:w="1688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Оставляет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карандашом след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>на бумаге</w:t>
            </w:r>
            <w:r w:rsidR="00E55A13">
              <w:rPr>
                <w:rFonts w:ascii="Times New Roman" w:hAnsi="Times New Roman" w:cs="Times New Roman"/>
              </w:rPr>
              <w:t xml:space="preserve"> (каракули)</w:t>
            </w:r>
            <w:r w:rsidRPr="00E55A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4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Легко отвечает на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контакты взрослого в совместной деятельности,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иногда проявляет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собственную инициативу </w:t>
            </w:r>
          </w:p>
        </w:tc>
      </w:tr>
      <w:tr w:rsidR="00095D7B" w:rsidRPr="00E55A13" w:rsidTr="00E55A13">
        <w:tc>
          <w:tcPr>
            <w:tcW w:w="1101" w:type="dxa"/>
          </w:tcPr>
          <w:p w:rsidR="00095D7B" w:rsidRPr="004402D7" w:rsidRDefault="00095D7B" w:rsidP="00E55A13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D7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  <w:p w:rsidR="00095D7B" w:rsidRPr="004402D7" w:rsidRDefault="00095D7B" w:rsidP="00E55A13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D7">
              <w:rPr>
                <w:rFonts w:ascii="Times New Roman" w:hAnsi="Times New Roman" w:cs="Times New Roman"/>
                <w:b/>
                <w:sz w:val="24"/>
                <w:szCs w:val="24"/>
              </w:rPr>
              <w:t>6 мес.</w:t>
            </w:r>
          </w:p>
        </w:tc>
        <w:tc>
          <w:tcPr>
            <w:tcW w:w="1417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Отыскивает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по слову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взрослого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однородные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1677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Пользуется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словом </w:t>
            </w:r>
            <w:proofErr w:type="gramStart"/>
            <w:r w:rsidRPr="00E55A13">
              <w:rPr>
                <w:rFonts w:ascii="Times New Roman" w:hAnsi="Times New Roman" w:cs="Times New Roman"/>
              </w:rPr>
              <w:t>в</w:t>
            </w:r>
            <w:proofErr w:type="gramEnd"/>
            <w:r w:rsidRPr="00E55A13">
              <w:rPr>
                <w:rFonts w:ascii="Times New Roman" w:hAnsi="Times New Roman" w:cs="Times New Roman"/>
              </w:rPr>
              <w:t xml:space="preserve"> </w:t>
            </w:r>
          </w:p>
          <w:p w:rsidR="00095D7B" w:rsidRPr="00E55A13" w:rsidRDefault="00E55A13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момент сильной заинтересован</w:t>
            </w:r>
            <w:r w:rsidR="00095D7B" w:rsidRPr="00E55A13">
              <w:rPr>
                <w:rFonts w:ascii="Times New Roman" w:hAnsi="Times New Roman" w:cs="Times New Roman"/>
              </w:rPr>
              <w:t xml:space="preserve">ности </w:t>
            </w:r>
          </w:p>
        </w:tc>
        <w:tc>
          <w:tcPr>
            <w:tcW w:w="1725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Ориентируется в четырех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контрастных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55A13">
              <w:rPr>
                <w:rFonts w:ascii="Times New Roman" w:hAnsi="Times New Roman" w:cs="Times New Roman"/>
              </w:rPr>
              <w:t xml:space="preserve">формах предметов (шар, куб, кирпичик, </w:t>
            </w:r>
            <w:proofErr w:type="gramEnd"/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призма) </w:t>
            </w:r>
          </w:p>
        </w:tc>
        <w:tc>
          <w:tcPr>
            <w:tcW w:w="1655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Отображает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отдельные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действия </w:t>
            </w:r>
          </w:p>
        </w:tc>
        <w:tc>
          <w:tcPr>
            <w:tcW w:w="1558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Перешагивает препятствия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приставным шагом </w:t>
            </w:r>
          </w:p>
        </w:tc>
        <w:tc>
          <w:tcPr>
            <w:tcW w:w="1465" w:type="dxa"/>
          </w:tcPr>
          <w:p w:rsid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55A13">
              <w:rPr>
                <w:rFonts w:ascii="Times New Roman" w:hAnsi="Times New Roman" w:cs="Times New Roman"/>
              </w:rPr>
              <w:t>Самостоя</w:t>
            </w:r>
            <w:proofErr w:type="spellEnd"/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55A13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E55A13">
              <w:rPr>
                <w:rFonts w:ascii="Times New Roman" w:hAnsi="Times New Roman" w:cs="Times New Roman"/>
              </w:rPr>
              <w:t xml:space="preserve"> ест жидкую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кашу </w:t>
            </w:r>
          </w:p>
        </w:tc>
        <w:tc>
          <w:tcPr>
            <w:tcW w:w="1714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Воспроизводя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действия взрослых, ребенок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ставит кирпичик на узкую грань (делает забор) </w:t>
            </w:r>
          </w:p>
        </w:tc>
        <w:tc>
          <w:tcPr>
            <w:tcW w:w="1688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Действуя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карандашом,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пытается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целенаправленно оставить след </w:t>
            </w:r>
            <w:proofErr w:type="gramStart"/>
            <w:r w:rsidRPr="00E55A13">
              <w:rPr>
                <w:rFonts w:ascii="Times New Roman" w:hAnsi="Times New Roman" w:cs="Times New Roman"/>
              </w:rPr>
              <w:t>на</w:t>
            </w:r>
            <w:proofErr w:type="gramEnd"/>
            <w:r w:rsidRPr="00E55A13">
              <w:rPr>
                <w:rFonts w:ascii="Times New Roman" w:hAnsi="Times New Roman" w:cs="Times New Roman"/>
              </w:rPr>
              <w:t xml:space="preserve"> </w:t>
            </w:r>
          </w:p>
          <w:p w:rsidR="00095D7B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бумаге </w:t>
            </w:r>
          </w:p>
          <w:p w:rsidR="00E55A13" w:rsidRPr="00E55A13" w:rsidRDefault="00E55A13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(каракули)</w:t>
            </w:r>
          </w:p>
        </w:tc>
        <w:tc>
          <w:tcPr>
            <w:tcW w:w="1614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Постоянно проявляет инициативу при общении </w:t>
            </w:r>
            <w:proofErr w:type="gramStart"/>
            <w:r w:rsidRPr="00E55A13">
              <w:rPr>
                <w:rFonts w:ascii="Times New Roman" w:hAnsi="Times New Roman" w:cs="Times New Roman"/>
              </w:rPr>
              <w:t>со</w:t>
            </w:r>
            <w:proofErr w:type="gramEnd"/>
            <w:r w:rsidRPr="00E55A13">
              <w:rPr>
                <w:rFonts w:ascii="Times New Roman" w:hAnsi="Times New Roman" w:cs="Times New Roman"/>
              </w:rPr>
              <w:t xml:space="preserve"> взрослым по разным поводам </w:t>
            </w:r>
          </w:p>
        </w:tc>
      </w:tr>
      <w:tr w:rsidR="00095D7B" w:rsidRPr="00E55A13" w:rsidTr="00E55A13">
        <w:tc>
          <w:tcPr>
            <w:tcW w:w="1101" w:type="dxa"/>
          </w:tcPr>
          <w:p w:rsidR="00095D7B" w:rsidRPr="004402D7" w:rsidRDefault="00095D7B" w:rsidP="00E55A13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D7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  <w:p w:rsidR="00095D7B" w:rsidRPr="004402D7" w:rsidRDefault="00095D7B" w:rsidP="00E55A13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D7">
              <w:rPr>
                <w:rFonts w:ascii="Times New Roman" w:hAnsi="Times New Roman" w:cs="Times New Roman"/>
                <w:b/>
                <w:sz w:val="24"/>
                <w:szCs w:val="24"/>
              </w:rPr>
              <w:t>9 мес.</w:t>
            </w:r>
          </w:p>
        </w:tc>
        <w:tc>
          <w:tcPr>
            <w:tcW w:w="1417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По слову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взрослого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отыскивает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изображения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знакомых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действий </w:t>
            </w:r>
          </w:p>
        </w:tc>
        <w:tc>
          <w:tcPr>
            <w:tcW w:w="1677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Пользуется </w:t>
            </w:r>
          </w:p>
          <w:p w:rsid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>двухсловными предложениями. Облегчен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55A13">
              <w:rPr>
                <w:rFonts w:ascii="Times New Roman" w:hAnsi="Times New Roman" w:cs="Times New Roman"/>
              </w:rPr>
              <w:t>ные</w:t>
            </w:r>
            <w:proofErr w:type="spellEnd"/>
            <w:r w:rsidRPr="00E55A13">
              <w:rPr>
                <w:rFonts w:ascii="Times New Roman" w:hAnsi="Times New Roman" w:cs="Times New Roman"/>
              </w:rPr>
              <w:t xml:space="preserve">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слова заменяет </w:t>
            </w:r>
          </w:p>
          <w:p w:rsid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>правильны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ми </w:t>
            </w:r>
          </w:p>
        </w:tc>
        <w:tc>
          <w:tcPr>
            <w:tcW w:w="1725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Ориентируется в трех контрастных величинах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>предметов</w:t>
            </w:r>
            <w:r w:rsidR="00E55A13">
              <w:rPr>
                <w:rFonts w:ascii="Times New Roman" w:hAnsi="Times New Roman" w:cs="Times New Roman"/>
              </w:rPr>
              <w:t>.</w:t>
            </w:r>
            <w:r w:rsidRPr="00E55A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5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Использует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в игре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предметы-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заместители </w:t>
            </w:r>
          </w:p>
        </w:tc>
        <w:tc>
          <w:tcPr>
            <w:tcW w:w="1558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Умеет ходить по узкой доске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55A13">
              <w:rPr>
                <w:rFonts w:ascii="Times New Roman" w:hAnsi="Times New Roman" w:cs="Times New Roman"/>
              </w:rPr>
              <w:t xml:space="preserve">(шириной </w:t>
            </w:r>
            <w:proofErr w:type="gramEnd"/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15—20 см,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высокой от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пола) </w:t>
            </w:r>
          </w:p>
        </w:tc>
        <w:tc>
          <w:tcPr>
            <w:tcW w:w="1465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Умеет частично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раздеваться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с небольшой помощью взрослого </w:t>
            </w:r>
          </w:p>
        </w:tc>
        <w:tc>
          <w:tcPr>
            <w:tcW w:w="1714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Воспроизводит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несложные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постройки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(скамейка) </w:t>
            </w:r>
          </w:p>
        </w:tc>
        <w:tc>
          <w:tcPr>
            <w:tcW w:w="1688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Оставляет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карандашом след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на бумаге, не выходя за пределы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листа </w:t>
            </w:r>
          </w:p>
        </w:tc>
        <w:tc>
          <w:tcPr>
            <w:tcW w:w="1614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Эмоционально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контактирует со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сверстниками </w:t>
            </w:r>
          </w:p>
        </w:tc>
      </w:tr>
      <w:tr w:rsidR="00095D7B" w:rsidRPr="00E55A13" w:rsidTr="00E55A13">
        <w:tc>
          <w:tcPr>
            <w:tcW w:w="1101" w:type="dxa"/>
          </w:tcPr>
          <w:p w:rsidR="00095D7B" w:rsidRPr="004402D7" w:rsidRDefault="00095D7B" w:rsidP="00E55A13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D7">
              <w:rPr>
                <w:rFonts w:ascii="Times New Roman" w:hAnsi="Times New Roman" w:cs="Times New Roman"/>
                <w:b/>
                <w:sz w:val="24"/>
                <w:szCs w:val="24"/>
              </w:rPr>
              <w:t>2 года</w:t>
            </w:r>
          </w:p>
        </w:tc>
        <w:tc>
          <w:tcPr>
            <w:tcW w:w="1417" w:type="dxa"/>
          </w:tcPr>
          <w:p w:rsid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>Понимает короткий рассказ</w:t>
            </w:r>
            <w:r w:rsidR="00E55A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5A1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55A13">
              <w:rPr>
                <w:rFonts w:ascii="Times New Roman" w:hAnsi="Times New Roman" w:cs="Times New Roman"/>
              </w:rPr>
              <w:t xml:space="preserve">без показа) о событиях, </w:t>
            </w:r>
            <w:r w:rsidRPr="00E55A13">
              <w:rPr>
                <w:rFonts w:ascii="Times New Roman" w:hAnsi="Times New Roman" w:cs="Times New Roman"/>
              </w:rPr>
              <w:lastRenderedPageBreak/>
              <w:t>многократно повторявших</w:t>
            </w:r>
          </w:p>
          <w:p w:rsidR="00095D7B" w:rsidRPr="00E55A13" w:rsidRDefault="00E55A13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095D7B" w:rsidRPr="00E55A13">
              <w:rPr>
                <w:rFonts w:ascii="Times New Roman" w:hAnsi="Times New Roman" w:cs="Times New Roman"/>
              </w:rPr>
              <w:t>имевших</w:t>
            </w:r>
            <w:proofErr w:type="gramEnd"/>
            <w:r w:rsidR="00095D7B" w:rsidRPr="00E55A13">
              <w:rPr>
                <w:rFonts w:ascii="Times New Roman" w:hAnsi="Times New Roman" w:cs="Times New Roman"/>
              </w:rPr>
              <w:t xml:space="preserve"> место в собственном опыте </w:t>
            </w:r>
          </w:p>
        </w:tc>
        <w:tc>
          <w:tcPr>
            <w:tcW w:w="1677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lastRenderedPageBreak/>
              <w:t xml:space="preserve">Пользуется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предложениями из 3 слов </w:t>
            </w:r>
          </w:p>
        </w:tc>
        <w:tc>
          <w:tcPr>
            <w:tcW w:w="1725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Ориентируется в трех контрастных цветах, подбирает к </w:t>
            </w:r>
            <w:r w:rsidRPr="00E55A13">
              <w:rPr>
                <w:rFonts w:ascii="Times New Roman" w:hAnsi="Times New Roman" w:cs="Times New Roman"/>
              </w:rPr>
              <w:lastRenderedPageBreak/>
              <w:t xml:space="preserve">образцу парные предметы одного цвета </w:t>
            </w:r>
          </w:p>
        </w:tc>
        <w:tc>
          <w:tcPr>
            <w:tcW w:w="1655" w:type="dxa"/>
          </w:tcPr>
          <w:p w:rsid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lastRenderedPageBreak/>
              <w:t>В игре воспроизводит ряд последователь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55A13">
              <w:rPr>
                <w:rFonts w:ascii="Times New Roman" w:hAnsi="Times New Roman" w:cs="Times New Roman"/>
              </w:rPr>
              <w:t>ных</w:t>
            </w:r>
            <w:proofErr w:type="spellEnd"/>
            <w:r w:rsidRPr="00E55A13">
              <w:rPr>
                <w:rFonts w:ascii="Times New Roman" w:hAnsi="Times New Roman" w:cs="Times New Roman"/>
              </w:rPr>
              <w:t xml:space="preserve"> действий </w:t>
            </w:r>
          </w:p>
        </w:tc>
        <w:tc>
          <w:tcPr>
            <w:tcW w:w="1558" w:type="dxa"/>
          </w:tcPr>
          <w:p w:rsid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Перешагивает через препятствия </w:t>
            </w:r>
            <w:proofErr w:type="gramStart"/>
            <w:r w:rsidRPr="00E55A13">
              <w:rPr>
                <w:rFonts w:ascii="Times New Roman" w:hAnsi="Times New Roman" w:cs="Times New Roman"/>
              </w:rPr>
              <w:t>чередующим</w:t>
            </w:r>
            <w:proofErr w:type="gramEnd"/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55A13">
              <w:rPr>
                <w:rFonts w:ascii="Times New Roman" w:hAnsi="Times New Roman" w:cs="Times New Roman"/>
              </w:rPr>
              <w:t>ся</w:t>
            </w:r>
            <w:proofErr w:type="spellEnd"/>
            <w:r w:rsidRPr="00E55A13">
              <w:rPr>
                <w:rFonts w:ascii="Times New Roman" w:hAnsi="Times New Roman" w:cs="Times New Roman"/>
              </w:rPr>
              <w:t xml:space="preserve"> шагом </w:t>
            </w:r>
          </w:p>
        </w:tc>
        <w:tc>
          <w:tcPr>
            <w:tcW w:w="1465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Умеет частично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надевать одежду с помощью </w:t>
            </w:r>
            <w:r w:rsidRPr="00E55A13">
              <w:rPr>
                <w:rFonts w:ascii="Times New Roman" w:hAnsi="Times New Roman" w:cs="Times New Roman"/>
              </w:rPr>
              <w:lastRenderedPageBreak/>
              <w:t xml:space="preserve">взрослого (шапку, ботинки) </w:t>
            </w:r>
          </w:p>
        </w:tc>
        <w:tc>
          <w:tcPr>
            <w:tcW w:w="1714" w:type="dxa"/>
          </w:tcPr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lastRenderedPageBreak/>
              <w:t xml:space="preserve">Воспроизводит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несложные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постройки 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 xml:space="preserve">(стол, стул, кровать) </w:t>
            </w:r>
          </w:p>
        </w:tc>
        <w:tc>
          <w:tcPr>
            <w:tcW w:w="1688" w:type="dxa"/>
          </w:tcPr>
          <w:p w:rsid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t>Подражая взрослому, рисует горизонталь</w:t>
            </w:r>
          </w:p>
          <w:p w:rsidR="00095D7B" w:rsidRPr="00E55A13" w:rsidRDefault="00095D7B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55A13">
              <w:rPr>
                <w:rFonts w:ascii="Times New Roman" w:hAnsi="Times New Roman" w:cs="Times New Roman"/>
              </w:rPr>
              <w:t>ные</w:t>
            </w:r>
            <w:proofErr w:type="spellEnd"/>
            <w:r w:rsidRPr="00E55A13">
              <w:rPr>
                <w:rFonts w:ascii="Times New Roman" w:hAnsi="Times New Roman" w:cs="Times New Roman"/>
              </w:rPr>
              <w:t xml:space="preserve"> и </w:t>
            </w:r>
            <w:r w:rsidRPr="00E55A13">
              <w:rPr>
                <w:rFonts w:ascii="Times New Roman" w:hAnsi="Times New Roman" w:cs="Times New Roman"/>
              </w:rPr>
              <w:lastRenderedPageBreak/>
              <w:t xml:space="preserve">вертикальные линии </w:t>
            </w:r>
          </w:p>
        </w:tc>
        <w:tc>
          <w:tcPr>
            <w:tcW w:w="1614" w:type="dxa"/>
          </w:tcPr>
          <w:p w:rsidR="00095D7B" w:rsidRPr="00E55A13" w:rsidRDefault="00095D7B" w:rsidP="00E55A13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E55A13">
              <w:rPr>
                <w:rFonts w:ascii="Times New Roman" w:hAnsi="Times New Roman" w:cs="Times New Roman"/>
              </w:rPr>
              <w:lastRenderedPageBreak/>
              <w:t xml:space="preserve">Проявляет интерес к играм сверстников, играет рядом, </w:t>
            </w:r>
            <w:r w:rsidRPr="00E55A13">
              <w:rPr>
                <w:rFonts w:ascii="Times New Roman" w:hAnsi="Times New Roman" w:cs="Times New Roman"/>
              </w:rPr>
              <w:lastRenderedPageBreak/>
              <w:t xml:space="preserve">занимается одним видом деятельности (как другие дети, кормит кукол, строит) </w:t>
            </w:r>
          </w:p>
        </w:tc>
      </w:tr>
    </w:tbl>
    <w:p w:rsidR="00095D7B" w:rsidRDefault="00095D7B" w:rsidP="009068B4">
      <w:pPr>
        <w:spacing w:line="240" w:lineRule="atLeast"/>
        <w:contextualSpacing/>
        <w:jc w:val="right"/>
        <w:rPr>
          <w:b/>
          <w:i/>
          <w:iCs/>
        </w:rPr>
      </w:pPr>
      <w:r w:rsidRPr="00095D7B">
        <w:rPr>
          <w:b/>
          <w:i/>
          <w:iCs/>
        </w:rPr>
        <w:lastRenderedPageBreak/>
        <w:t xml:space="preserve"> </w:t>
      </w:r>
    </w:p>
    <w:p w:rsidR="009068B4" w:rsidRDefault="009068B4" w:rsidP="009068B4">
      <w:pPr>
        <w:spacing w:line="240" w:lineRule="atLeast"/>
        <w:contextualSpacing/>
        <w:jc w:val="right"/>
        <w:rPr>
          <w:b/>
          <w:i/>
          <w:iCs/>
        </w:rPr>
      </w:pPr>
    </w:p>
    <w:p w:rsidR="009068B4" w:rsidRDefault="009068B4" w:rsidP="004402D7">
      <w:pPr>
        <w:spacing w:line="240" w:lineRule="atLeast"/>
        <w:contextualSpacing/>
        <w:jc w:val="center"/>
        <w:rPr>
          <w:b/>
          <w:i/>
          <w:iCs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1103"/>
        <w:gridCol w:w="456"/>
        <w:gridCol w:w="1001"/>
        <w:gridCol w:w="984"/>
        <w:gridCol w:w="1035"/>
        <w:gridCol w:w="1450"/>
        <w:gridCol w:w="1200"/>
        <w:gridCol w:w="1276"/>
        <w:gridCol w:w="1276"/>
        <w:gridCol w:w="1276"/>
        <w:gridCol w:w="1275"/>
        <w:gridCol w:w="1560"/>
        <w:gridCol w:w="1275"/>
      </w:tblGrid>
      <w:tr w:rsidR="004402D7" w:rsidRPr="004402D7" w:rsidTr="004402D7">
        <w:tc>
          <w:tcPr>
            <w:tcW w:w="817" w:type="dxa"/>
            <w:vMerge w:val="restart"/>
          </w:tcPr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2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возраст</w:t>
            </w:r>
          </w:p>
        </w:tc>
        <w:tc>
          <w:tcPr>
            <w:tcW w:w="1103" w:type="dxa"/>
          </w:tcPr>
          <w:p w:rsidR="004402D7" w:rsidRPr="004402D7" w:rsidRDefault="004402D7" w:rsidP="004402D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64" w:type="dxa"/>
            <w:gridSpan w:val="12"/>
          </w:tcPr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  <w:b/>
                <w:bCs/>
              </w:rPr>
              <w:t>Линии развития</w:t>
            </w:r>
          </w:p>
        </w:tc>
      </w:tr>
      <w:tr w:rsidR="004402D7" w:rsidRPr="004402D7" w:rsidTr="004402D7">
        <w:tc>
          <w:tcPr>
            <w:tcW w:w="817" w:type="dxa"/>
            <w:vMerge/>
          </w:tcPr>
          <w:p w:rsidR="004402D7" w:rsidRPr="004402D7" w:rsidRDefault="004402D7" w:rsidP="009068B4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Понима</w:t>
            </w:r>
            <w:proofErr w:type="spellEnd"/>
          </w:p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02D7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 w:rsidRPr="004402D7">
              <w:rPr>
                <w:rFonts w:ascii="Times New Roman" w:hAnsi="Times New Roman" w:cs="Times New Roman"/>
                <w:b/>
                <w:bCs/>
              </w:rPr>
              <w:t xml:space="preserve"> речи</w:t>
            </w:r>
          </w:p>
        </w:tc>
        <w:tc>
          <w:tcPr>
            <w:tcW w:w="1985" w:type="dxa"/>
            <w:gridSpan w:val="2"/>
          </w:tcPr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  <w:b/>
                <w:bCs/>
              </w:rPr>
              <w:t>Активная речь</w:t>
            </w:r>
          </w:p>
        </w:tc>
        <w:tc>
          <w:tcPr>
            <w:tcW w:w="2485" w:type="dxa"/>
            <w:gridSpan w:val="2"/>
          </w:tcPr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  <w:b/>
                <w:bCs/>
              </w:rPr>
              <w:t>Сенсорное развитие</w:t>
            </w:r>
          </w:p>
        </w:tc>
        <w:tc>
          <w:tcPr>
            <w:tcW w:w="1200" w:type="dxa"/>
          </w:tcPr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  <w:b/>
                <w:bCs/>
              </w:rPr>
              <w:t>Игра и действия</w:t>
            </w:r>
          </w:p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 предме</w:t>
            </w:r>
            <w:r w:rsidRPr="004402D7">
              <w:rPr>
                <w:rFonts w:ascii="Times New Roman" w:hAnsi="Times New Roman" w:cs="Times New Roman"/>
                <w:b/>
                <w:bCs/>
              </w:rPr>
              <w:t>тами</w:t>
            </w:r>
          </w:p>
        </w:tc>
        <w:tc>
          <w:tcPr>
            <w:tcW w:w="1276" w:type="dxa"/>
          </w:tcPr>
          <w:p w:rsid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402D7">
              <w:rPr>
                <w:rFonts w:ascii="Times New Roman" w:hAnsi="Times New Roman" w:cs="Times New Roman"/>
                <w:b/>
                <w:bCs/>
              </w:rPr>
              <w:t>Движе</w:t>
            </w:r>
            <w:proofErr w:type="spellEnd"/>
          </w:p>
          <w:p w:rsidR="004402D7" w:rsidRPr="004402D7" w:rsidRDefault="004402D7" w:rsidP="004402D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402D7">
              <w:rPr>
                <w:rFonts w:ascii="Times New Roman" w:hAnsi="Times New Roman" w:cs="Times New Roman"/>
                <w:b/>
                <w:bCs/>
              </w:rPr>
              <w:t>ния</w:t>
            </w:r>
            <w:proofErr w:type="spellEnd"/>
          </w:p>
        </w:tc>
        <w:tc>
          <w:tcPr>
            <w:tcW w:w="2552" w:type="dxa"/>
            <w:gridSpan w:val="2"/>
          </w:tcPr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  <w:b/>
                <w:bCs/>
              </w:rPr>
              <w:t>Навыки</w:t>
            </w:r>
          </w:p>
        </w:tc>
        <w:tc>
          <w:tcPr>
            <w:tcW w:w="1275" w:type="dxa"/>
          </w:tcPr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Конструктив</w:t>
            </w:r>
            <w:r w:rsidRPr="004402D7">
              <w:rPr>
                <w:rFonts w:ascii="Times New Roman" w:hAnsi="Times New Roman" w:cs="Times New Roman"/>
                <w:b/>
                <w:bCs/>
              </w:rPr>
              <w:t>ная</w:t>
            </w:r>
          </w:p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  <w:b/>
                <w:bCs/>
              </w:rPr>
              <w:t>деятельность</w:t>
            </w:r>
          </w:p>
        </w:tc>
        <w:tc>
          <w:tcPr>
            <w:tcW w:w="1560" w:type="dxa"/>
          </w:tcPr>
          <w:p w:rsid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Изобрази</w:t>
            </w:r>
          </w:p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  <w:b/>
                <w:bCs/>
              </w:rPr>
              <w:t>тельная</w:t>
            </w:r>
          </w:p>
          <w:p w:rsid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деятель</w:t>
            </w:r>
          </w:p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02D7">
              <w:rPr>
                <w:rFonts w:ascii="Times New Roman" w:hAnsi="Times New Roman" w:cs="Times New Roman"/>
                <w:b/>
                <w:bCs/>
              </w:rPr>
              <w:t>ность</w:t>
            </w:r>
            <w:proofErr w:type="spellEnd"/>
          </w:p>
        </w:tc>
        <w:tc>
          <w:tcPr>
            <w:tcW w:w="1275" w:type="dxa"/>
          </w:tcPr>
          <w:p w:rsid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402D7">
              <w:rPr>
                <w:rFonts w:ascii="Times New Roman" w:hAnsi="Times New Roman" w:cs="Times New Roman"/>
                <w:b/>
                <w:bCs/>
              </w:rPr>
              <w:t>Социаль</w:t>
            </w:r>
            <w:proofErr w:type="spellEnd"/>
          </w:p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02D7">
              <w:rPr>
                <w:rFonts w:ascii="Times New Roman" w:hAnsi="Times New Roman" w:cs="Times New Roman"/>
                <w:b/>
                <w:bCs/>
              </w:rPr>
              <w:t>ное</w:t>
            </w:r>
            <w:proofErr w:type="spellEnd"/>
          </w:p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  <w:b/>
                <w:bCs/>
              </w:rPr>
              <w:t>развитие</w:t>
            </w:r>
          </w:p>
        </w:tc>
      </w:tr>
      <w:tr w:rsidR="004402D7" w:rsidRPr="004402D7" w:rsidTr="004402D7">
        <w:tc>
          <w:tcPr>
            <w:tcW w:w="817" w:type="dxa"/>
            <w:vMerge/>
          </w:tcPr>
          <w:p w:rsidR="004402D7" w:rsidRPr="004402D7" w:rsidRDefault="004402D7" w:rsidP="009068B4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559" w:type="dxa"/>
            <w:gridSpan w:val="2"/>
            <w:vMerge/>
          </w:tcPr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4402D7" w:rsidRPr="004402D7" w:rsidRDefault="004402D7" w:rsidP="00742FAD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  <w:b/>
                <w:bCs/>
              </w:rPr>
              <w:t>грамматика</w:t>
            </w:r>
          </w:p>
        </w:tc>
        <w:tc>
          <w:tcPr>
            <w:tcW w:w="984" w:type="dxa"/>
          </w:tcPr>
          <w:p w:rsidR="004402D7" w:rsidRPr="004402D7" w:rsidRDefault="004402D7" w:rsidP="00742FAD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2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вопросы</w:t>
            </w:r>
          </w:p>
        </w:tc>
        <w:tc>
          <w:tcPr>
            <w:tcW w:w="1035" w:type="dxa"/>
          </w:tcPr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  <w:b/>
                <w:bCs/>
              </w:rPr>
              <w:t>цвет</w:t>
            </w:r>
          </w:p>
        </w:tc>
        <w:tc>
          <w:tcPr>
            <w:tcW w:w="1450" w:type="dxa"/>
          </w:tcPr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  <w:b/>
                <w:bCs/>
              </w:rPr>
              <w:t>форма</w:t>
            </w:r>
          </w:p>
        </w:tc>
        <w:tc>
          <w:tcPr>
            <w:tcW w:w="1200" w:type="dxa"/>
          </w:tcPr>
          <w:p w:rsidR="004402D7" w:rsidRPr="004402D7" w:rsidRDefault="004402D7" w:rsidP="004402D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276" w:type="dxa"/>
          </w:tcPr>
          <w:p w:rsidR="004402D7" w:rsidRPr="004402D7" w:rsidRDefault="004402D7" w:rsidP="004402D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  <w:b/>
                <w:bCs/>
              </w:rPr>
              <w:t>еда</w:t>
            </w:r>
          </w:p>
        </w:tc>
        <w:tc>
          <w:tcPr>
            <w:tcW w:w="1276" w:type="dxa"/>
          </w:tcPr>
          <w:p w:rsidR="004402D7" w:rsidRPr="004402D7" w:rsidRDefault="004402D7" w:rsidP="004402D7">
            <w:pPr>
              <w:spacing w:after="20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  <w:b/>
                <w:bCs/>
              </w:rPr>
              <w:t>одевание</w:t>
            </w:r>
          </w:p>
        </w:tc>
        <w:tc>
          <w:tcPr>
            <w:tcW w:w="1275" w:type="dxa"/>
          </w:tcPr>
          <w:p w:rsidR="004402D7" w:rsidRPr="004402D7" w:rsidRDefault="004402D7" w:rsidP="004402D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560" w:type="dxa"/>
          </w:tcPr>
          <w:p w:rsidR="004402D7" w:rsidRPr="004402D7" w:rsidRDefault="004402D7" w:rsidP="004402D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275" w:type="dxa"/>
          </w:tcPr>
          <w:p w:rsidR="004402D7" w:rsidRPr="004402D7" w:rsidRDefault="004402D7" w:rsidP="004402D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4402D7" w:rsidRPr="004402D7" w:rsidTr="004402D7">
        <w:tc>
          <w:tcPr>
            <w:tcW w:w="817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4402D7">
              <w:rPr>
                <w:rFonts w:ascii="Times New Roman" w:hAnsi="Times New Roman" w:cs="Times New Roman"/>
                <w:b/>
              </w:rPr>
              <w:t xml:space="preserve">2года 6мес. </w:t>
            </w:r>
          </w:p>
        </w:tc>
        <w:tc>
          <w:tcPr>
            <w:tcW w:w="1559" w:type="dxa"/>
            <w:gridSpan w:val="2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>Понимает расска</w:t>
            </w:r>
            <w:r>
              <w:rPr>
                <w:rFonts w:ascii="Times New Roman" w:hAnsi="Times New Roman" w:cs="Times New Roman"/>
              </w:rPr>
              <w:t>з без показа о событиях, опираю</w:t>
            </w:r>
            <w:r w:rsidRPr="004402D7">
              <w:rPr>
                <w:rFonts w:ascii="Times New Roman" w:hAnsi="Times New Roman" w:cs="Times New Roman"/>
              </w:rPr>
              <w:t xml:space="preserve">щихся на прошлый опыт в новой ситуации </w:t>
            </w:r>
          </w:p>
        </w:tc>
        <w:tc>
          <w:tcPr>
            <w:tcW w:w="1001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Пользуется </w:t>
            </w:r>
            <w:proofErr w:type="gramStart"/>
            <w:r>
              <w:rPr>
                <w:rFonts w:ascii="Times New Roman" w:hAnsi="Times New Roman" w:cs="Times New Roman"/>
              </w:rPr>
              <w:t>многословными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предложе</w:t>
            </w:r>
            <w:r w:rsidRPr="004402D7">
              <w:rPr>
                <w:rFonts w:ascii="Times New Roman" w:hAnsi="Times New Roman" w:cs="Times New Roman"/>
              </w:rPr>
              <w:t>нииями</w:t>
            </w:r>
            <w:proofErr w:type="spellEnd"/>
            <w:r w:rsidRPr="004402D7">
              <w:rPr>
                <w:rFonts w:ascii="Times New Roman" w:hAnsi="Times New Roman" w:cs="Times New Roman"/>
              </w:rPr>
              <w:t xml:space="preserve"> (более 3 слов) </w:t>
            </w:r>
          </w:p>
        </w:tc>
        <w:tc>
          <w:tcPr>
            <w:tcW w:w="984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Где? </w:t>
            </w:r>
          </w:p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Куда? </w:t>
            </w:r>
          </w:p>
        </w:tc>
        <w:tc>
          <w:tcPr>
            <w:tcW w:w="1035" w:type="dxa"/>
          </w:tcPr>
          <w:p w:rsid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Подбирает к образцу </w:t>
            </w:r>
            <w:proofErr w:type="spellStart"/>
            <w:r w:rsidRPr="004402D7">
              <w:rPr>
                <w:rFonts w:ascii="Times New Roman" w:hAnsi="Times New Roman" w:cs="Times New Roman"/>
              </w:rPr>
              <w:t>предме</w:t>
            </w:r>
            <w:proofErr w:type="spellEnd"/>
          </w:p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ты 4-х цветов </w:t>
            </w:r>
          </w:p>
        </w:tc>
        <w:tc>
          <w:tcPr>
            <w:tcW w:w="1450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Ориентируется в 6-ти контрастных формах предметов </w:t>
            </w:r>
          </w:p>
        </w:tc>
        <w:tc>
          <w:tcPr>
            <w:tcW w:w="1200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Сюжетная игра (3 и более действий) элементы воображения </w:t>
            </w:r>
          </w:p>
        </w:tc>
        <w:tc>
          <w:tcPr>
            <w:tcW w:w="1276" w:type="dxa"/>
          </w:tcPr>
          <w:p w:rsidR="004402D7" w:rsidRPr="004402D7" w:rsidRDefault="004402D7" w:rsidP="00742FAD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Перешагивает через палку или веревку, приподнятую над полом на высоте 28-30см. </w:t>
            </w:r>
          </w:p>
        </w:tc>
        <w:tc>
          <w:tcPr>
            <w:tcW w:w="1276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Ест довольно аккуратно </w:t>
            </w:r>
          </w:p>
        </w:tc>
        <w:tc>
          <w:tcPr>
            <w:tcW w:w="1276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02D7">
              <w:rPr>
                <w:rFonts w:ascii="Times New Roman" w:hAnsi="Times New Roman" w:cs="Times New Roman"/>
              </w:rPr>
              <w:t>Самостоя-тельно</w:t>
            </w:r>
            <w:proofErr w:type="spellEnd"/>
            <w:proofErr w:type="gramEnd"/>
            <w:r w:rsidRPr="004402D7">
              <w:rPr>
                <w:rFonts w:ascii="Times New Roman" w:hAnsi="Times New Roman" w:cs="Times New Roman"/>
              </w:rPr>
              <w:t xml:space="preserve"> одевается (не застегивает пуговицы) </w:t>
            </w:r>
          </w:p>
        </w:tc>
        <w:tc>
          <w:tcPr>
            <w:tcW w:w="1275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02D7">
              <w:rPr>
                <w:rFonts w:ascii="Times New Roman" w:hAnsi="Times New Roman" w:cs="Times New Roman"/>
              </w:rPr>
              <w:t>Самостоятель</w:t>
            </w:r>
            <w:proofErr w:type="spellEnd"/>
            <w:r w:rsidRPr="004402D7">
              <w:rPr>
                <w:rFonts w:ascii="Times New Roman" w:hAnsi="Times New Roman" w:cs="Times New Roman"/>
              </w:rPr>
              <w:t>-но</w:t>
            </w:r>
            <w:proofErr w:type="gramEnd"/>
            <w:r w:rsidRPr="004402D7">
              <w:rPr>
                <w:rFonts w:ascii="Times New Roman" w:hAnsi="Times New Roman" w:cs="Times New Roman"/>
              </w:rPr>
              <w:t xml:space="preserve"> делает постройки и называет их (дом, диван) </w:t>
            </w:r>
          </w:p>
        </w:tc>
        <w:tc>
          <w:tcPr>
            <w:tcW w:w="1560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Рисует </w:t>
            </w:r>
            <w:proofErr w:type="spellStart"/>
            <w:proofErr w:type="gramStart"/>
            <w:r w:rsidRPr="004402D7">
              <w:rPr>
                <w:rFonts w:ascii="Times New Roman" w:hAnsi="Times New Roman" w:cs="Times New Roman"/>
              </w:rPr>
              <w:t>горизон-тальные</w:t>
            </w:r>
            <w:proofErr w:type="spellEnd"/>
            <w:proofErr w:type="gramEnd"/>
            <w:r w:rsidRPr="004402D7">
              <w:rPr>
                <w:rFonts w:ascii="Times New Roman" w:hAnsi="Times New Roman" w:cs="Times New Roman"/>
              </w:rPr>
              <w:t>, вертикаль-</w:t>
            </w:r>
            <w:proofErr w:type="spellStart"/>
            <w:r w:rsidRPr="004402D7">
              <w:rPr>
                <w:rFonts w:ascii="Times New Roman" w:hAnsi="Times New Roman" w:cs="Times New Roman"/>
              </w:rPr>
              <w:t>ные</w:t>
            </w:r>
            <w:proofErr w:type="spellEnd"/>
            <w:r w:rsidRPr="004402D7">
              <w:rPr>
                <w:rFonts w:ascii="Times New Roman" w:hAnsi="Times New Roman" w:cs="Times New Roman"/>
              </w:rPr>
              <w:t xml:space="preserve"> линии </w:t>
            </w:r>
          </w:p>
        </w:tc>
        <w:tc>
          <w:tcPr>
            <w:tcW w:w="1275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 w:rsidRPr="004402D7">
              <w:rPr>
                <w:rFonts w:ascii="Times New Roman" w:hAnsi="Times New Roman" w:cs="Times New Roman"/>
              </w:rPr>
              <w:t>ориентиру-</w:t>
            </w:r>
            <w:proofErr w:type="spellStart"/>
            <w:r w:rsidRPr="004402D7">
              <w:rPr>
                <w:rFonts w:ascii="Times New Roman" w:hAnsi="Times New Roman" w:cs="Times New Roman"/>
              </w:rPr>
              <w:t>ются</w:t>
            </w:r>
            <w:proofErr w:type="spellEnd"/>
            <w:proofErr w:type="gramEnd"/>
            <w:r w:rsidRPr="004402D7">
              <w:rPr>
                <w:rFonts w:ascii="Times New Roman" w:hAnsi="Times New Roman" w:cs="Times New Roman"/>
              </w:rPr>
              <w:t xml:space="preserve"> на оценку взрослыми их деятель-</w:t>
            </w:r>
            <w:proofErr w:type="spellStart"/>
            <w:r w:rsidRPr="004402D7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4402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02D7" w:rsidRPr="004402D7" w:rsidTr="004402D7">
        <w:tc>
          <w:tcPr>
            <w:tcW w:w="817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4402D7">
              <w:rPr>
                <w:rFonts w:ascii="Times New Roman" w:hAnsi="Times New Roman" w:cs="Times New Roman"/>
                <w:b/>
              </w:rPr>
              <w:t xml:space="preserve">3года </w:t>
            </w:r>
          </w:p>
        </w:tc>
        <w:tc>
          <w:tcPr>
            <w:tcW w:w="1559" w:type="dxa"/>
            <w:gridSpan w:val="2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Понимает содержание рассказов, сказок о событиях, которые сам не видел, но отдельные элементы знакомы </w:t>
            </w:r>
          </w:p>
        </w:tc>
        <w:tc>
          <w:tcPr>
            <w:tcW w:w="1001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Пользуется придаточными </w:t>
            </w:r>
            <w:proofErr w:type="spellStart"/>
            <w:r w:rsidRPr="004402D7">
              <w:rPr>
                <w:rFonts w:ascii="Times New Roman" w:hAnsi="Times New Roman" w:cs="Times New Roman"/>
              </w:rPr>
              <w:t>предложе-нииями</w:t>
            </w:r>
            <w:proofErr w:type="spellEnd"/>
            <w:r w:rsidRPr="004402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</w:tcPr>
          <w:p w:rsid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402D7">
              <w:rPr>
                <w:rFonts w:ascii="Times New Roman" w:hAnsi="Times New Roman" w:cs="Times New Roman"/>
              </w:rPr>
              <w:t>Поче</w:t>
            </w:r>
            <w:proofErr w:type="spellEnd"/>
          </w:p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402D7">
              <w:rPr>
                <w:rFonts w:ascii="Times New Roman" w:hAnsi="Times New Roman" w:cs="Times New Roman"/>
              </w:rPr>
              <w:t>му</w:t>
            </w:r>
            <w:proofErr w:type="spellEnd"/>
            <w:r w:rsidRPr="004402D7">
              <w:rPr>
                <w:rFonts w:ascii="Times New Roman" w:hAnsi="Times New Roman" w:cs="Times New Roman"/>
              </w:rPr>
              <w:t xml:space="preserve">? </w:t>
            </w:r>
          </w:p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Когда? </w:t>
            </w:r>
          </w:p>
        </w:tc>
        <w:tc>
          <w:tcPr>
            <w:tcW w:w="1035" w:type="dxa"/>
          </w:tcPr>
          <w:p w:rsid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402D7">
              <w:rPr>
                <w:rFonts w:ascii="Times New Roman" w:hAnsi="Times New Roman" w:cs="Times New Roman"/>
              </w:rPr>
              <w:t>Называ</w:t>
            </w:r>
            <w:proofErr w:type="spellEnd"/>
          </w:p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402D7">
              <w:rPr>
                <w:rFonts w:ascii="Times New Roman" w:hAnsi="Times New Roman" w:cs="Times New Roman"/>
              </w:rPr>
              <w:t>ет</w:t>
            </w:r>
            <w:proofErr w:type="spellEnd"/>
            <w:r w:rsidRPr="004402D7">
              <w:rPr>
                <w:rFonts w:ascii="Times New Roman" w:hAnsi="Times New Roman" w:cs="Times New Roman"/>
              </w:rPr>
              <w:t xml:space="preserve"> </w:t>
            </w:r>
          </w:p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4 цвета </w:t>
            </w:r>
          </w:p>
        </w:tc>
        <w:tc>
          <w:tcPr>
            <w:tcW w:w="1450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>Испол</w:t>
            </w:r>
            <w:r>
              <w:rPr>
                <w:rFonts w:ascii="Times New Roman" w:hAnsi="Times New Roman" w:cs="Times New Roman"/>
              </w:rPr>
              <w:t>ьзует по назначению геометричес</w:t>
            </w:r>
            <w:r w:rsidRPr="004402D7">
              <w:rPr>
                <w:rFonts w:ascii="Times New Roman" w:hAnsi="Times New Roman" w:cs="Times New Roman"/>
              </w:rPr>
              <w:t xml:space="preserve">кие фигуры (путем наложения) </w:t>
            </w:r>
          </w:p>
        </w:tc>
        <w:tc>
          <w:tcPr>
            <w:tcW w:w="1200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Начало ролевой игры </w:t>
            </w:r>
          </w:p>
        </w:tc>
        <w:tc>
          <w:tcPr>
            <w:tcW w:w="1276" w:type="dxa"/>
          </w:tcPr>
          <w:p w:rsidR="004402D7" w:rsidRDefault="004402D7" w:rsidP="00742FAD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402D7">
              <w:rPr>
                <w:rFonts w:ascii="Times New Roman" w:hAnsi="Times New Roman" w:cs="Times New Roman"/>
              </w:rPr>
              <w:t>Переша</w:t>
            </w:r>
            <w:proofErr w:type="spellEnd"/>
          </w:p>
          <w:p w:rsidR="004402D7" w:rsidRDefault="004402D7" w:rsidP="00742FAD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402D7">
              <w:rPr>
                <w:rFonts w:ascii="Times New Roman" w:hAnsi="Times New Roman" w:cs="Times New Roman"/>
              </w:rPr>
              <w:t>гивает</w:t>
            </w:r>
            <w:proofErr w:type="spellEnd"/>
            <w:r w:rsidRPr="004402D7">
              <w:rPr>
                <w:rFonts w:ascii="Times New Roman" w:hAnsi="Times New Roman" w:cs="Times New Roman"/>
              </w:rPr>
              <w:t xml:space="preserve"> через палку или веревку, </w:t>
            </w:r>
            <w:proofErr w:type="spellStart"/>
            <w:r w:rsidRPr="004402D7">
              <w:rPr>
                <w:rFonts w:ascii="Times New Roman" w:hAnsi="Times New Roman" w:cs="Times New Roman"/>
              </w:rPr>
              <w:t>приподня</w:t>
            </w:r>
            <w:proofErr w:type="spellEnd"/>
          </w:p>
          <w:p w:rsidR="004402D7" w:rsidRPr="004402D7" w:rsidRDefault="004402D7" w:rsidP="00742FAD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тую над полом на высоте 30-35см. </w:t>
            </w:r>
          </w:p>
        </w:tc>
        <w:tc>
          <w:tcPr>
            <w:tcW w:w="1276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402D7">
              <w:rPr>
                <w:rFonts w:ascii="Times New Roman" w:hAnsi="Times New Roman" w:cs="Times New Roman"/>
              </w:rPr>
              <w:t>Пользует-</w:t>
            </w:r>
            <w:proofErr w:type="spellStart"/>
            <w:r w:rsidRPr="004402D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4402D7">
              <w:rPr>
                <w:rFonts w:ascii="Times New Roman" w:hAnsi="Times New Roman" w:cs="Times New Roman"/>
              </w:rPr>
              <w:t xml:space="preserve"> салфеткой при еде </w:t>
            </w:r>
          </w:p>
        </w:tc>
        <w:tc>
          <w:tcPr>
            <w:tcW w:w="1276" w:type="dxa"/>
          </w:tcPr>
          <w:p w:rsid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</w:t>
            </w:r>
            <w:proofErr w:type="spellEnd"/>
          </w:p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402D7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4402D7">
              <w:rPr>
                <w:rFonts w:ascii="Times New Roman" w:hAnsi="Times New Roman" w:cs="Times New Roman"/>
              </w:rPr>
              <w:t xml:space="preserve"> одевается с небольшой помощью взрослого </w:t>
            </w:r>
          </w:p>
        </w:tc>
        <w:tc>
          <w:tcPr>
            <w:tcW w:w="1275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Делает сложные постройки (дом, лестница, гараж) называет и обыгрывает их </w:t>
            </w:r>
          </w:p>
        </w:tc>
        <w:tc>
          <w:tcPr>
            <w:tcW w:w="1560" w:type="dxa"/>
          </w:tcPr>
          <w:p w:rsidR="004402D7" w:rsidRPr="004402D7" w:rsidRDefault="004402D7" w:rsidP="009068B4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С помощью пластилина, карандаша изображает простые предметы и называет их (яблоко, солнышко, домик) </w:t>
            </w:r>
          </w:p>
        </w:tc>
        <w:tc>
          <w:tcPr>
            <w:tcW w:w="1275" w:type="dxa"/>
          </w:tcPr>
          <w:p w:rsidR="004402D7" w:rsidRPr="004402D7" w:rsidRDefault="004402D7" w:rsidP="004402D7">
            <w:pPr>
              <w:spacing w:after="200" w:line="240" w:lineRule="atLeast"/>
              <w:contextualSpacing/>
              <w:rPr>
                <w:rFonts w:ascii="Times New Roman" w:hAnsi="Times New Roman" w:cs="Times New Roman"/>
              </w:rPr>
            </w:pPr>
            <w:r w:rsidRPr="004402D7">
              <w:rPr>
                <w:rFonts w:ascii="Times New Roman" w:hAnsi="Times New Roman" w:cs="Times New Roman"/>
              </w:rPr>
              <w:t xml:space="preserve">Проявляет </w:t>
            </w:r>
            <w:proofErr w:type="spellStart"/>
            <w:proofErr w:type="gramStart"/>
            <w:r w:rsidRPr="004402D7">
              <w:rPr>
                <w:rFonts w:ascii="Times New Roman" w:hAnsi="Times New Roman" w:cs="Times New Roman"/>
              </w:rPr>
              <w:t>самостоя-тельность</w:t>
            </w:r>
            <w:proofErr w:type="spellEnd"/>
            <w:proofErr w:type="gramEnd"/>
            <w:r w:rsidRPr="004402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02D7">
              <w:rPr>
                <w:rFonts w:ascii="Times New Roman" w:hAnsi="Times New Roman" w:cs="Times New Roman"/>
              </w:rPr>
              <w:t>независи-мость</w:t>
            </w:r>
            <w:proofErr w:type="spellEnd"/>
            <w:r w:rsidRPr="004402D7">
              <w:rPr>
                <w:rFonts w:ascii="Times New Roman" w:hAnsi="Times New Roman" w:cs="Times New Roman"/>
              </w:rPr>
              <w:t>, часто употребляет «Я сам»</w:t>
            </w:r>
            <w:bookmarkStart w:id="0" w:name="_GoBack"/>
            <w:bookmarkEnd w:id="0"/>
          </w:p>
        </w:tc>
      </w:tr>
    </w:tbl>
    <w:p w:rsidR="009068B4" w:rsidRPr="00095D7B" w:rsidRDefault="009068B4" w:rsidP="009068B4">
      <w:pPr>
        <w:spacing w:line="240" w:lineRule="atLeast"/>
        <w:contextualSpacing/>
        <w:jc w:val="right"/>
        <w:rPr>
          <w:b/>
          <w:i/>
          <w:iCs/>
        </w:rPr>
      </w:pPr>
    </w:p>
    <w:p w:rsidR="0046344A" w:rsidRDefault="0046344A" w:rsidP="009068B4">
      <w:pPr>
        <w:spacing w:line="240" w:lineRule="atLeast"/>
        <w:contextualSpacing/>
      </w:pPr>
    </w:p>
    <w:sectPr w:rsidR="0046344A" w:rsidSect="009068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AB"/>
    <w:rsid w:val="000005E4"/>
    <w:rsid w:val="00022FA1"/>
    <w:rsid w:val="00033A83"/>
    <w:rsid w:val="000717CE"/>
    <w:rsid w:val="00095D7B"/>
    <w:rsid w:val="00097014"/>
    <w:rsid w:val="000B06F7"/>
    <w:rsid w:val="000B5CBE"/>
    <w:rsid w:val="000B744F"/>
    <w:rsid w:val="000C4063"/>
    <w:rsid w:val="000C6732"/>
    <w:rsid w:val="000D03AA"/>
    <w:rsid w:val="000E5720"/>
    <w:rsid w:val="000F7640"/>
    <w:rsid w:val="00104897"/>
    <w:rsid w:val="00107058"/>
    <w:rsid w:val="00130655"/>
    <w:rsid w:val="00134695"/>
    <w:rsid w:val="00135078"/>
    <w:rsid w:val="0016021A"/>
    <w:rsid w:val="00165297"/>
    <w:rsid w:val="0018225F"/>
    <w:rsid w:val="001919B7"/>
    <w:rsid w:val="001C2E72"/>
    <w:rsid w:val="001C5088"/>
    <w:rsid w:val="001C7764"/>
    <w:rsid w:val="00200C16"/>
    <w:rsid w:val="00201B59"/>
    <w:rsid w:val="00223B57"/>
    <w:rsid w:val="00225739"/>
    <w:rsid w:val="002302CA"/>
    <w:rsid w:val="0023289A"/>
    <w:rsid w:val="0023473D"/>
    <w:rsid w:val="00237595"/>
    <w:rsid w:val="00245893"/>
    <w:rsid w:val="0025211B"/>
    <w:rsid w:val="00257B65"/>
    <w:rsid w:val="00266998"/>
    <w:rsid w:val="00270E93"/>
    <w:rsid w:val="002718C3"/>
    <w:rsid w:val="00275AC8"/>
    <w:rsid w:val="00276277"/>
    <w:rsid w:val="002C50E1"/>
    <w:rsid w:val="002D34AC"/>
    <w:rsid w:val="002D433F"/>
    <w:rsid w:val="002D6BD9"/>
    <w:rsid w:val="002E165A"/>
    <w:rsid w:val="002E78A4"/>
    <w:rsid w:val="002F1B0A"/>
    <w:rsid w:val="002F66C9"/>
    <w:rsid w:val="00300407"/>
    <w:rsid w:val="00301805"/>
    <w:rsid w:val="003031AE"/>
    <w:rsid w:val="003037CE"/>
    <w:rsid w:val="00311B43"/>
    <w:rsid w:val="00311C95"/>
    <w:rsid w:val="00311F7E"/>
    <w:rsid w:val="00323673"/>
    <w:rsid w:val="003316DB"/>
    <w:rsid w:val="00353A50"/>
    <w:rsid w:val="003636E4"/>
    <w:rsid w:val="003810A1"/>
    <w:rsid w:val="00381140"/>
    <w:rsid w:val="00393B34"/>
    <w:rsid w:val="003A063C"/>
    <w:rsid w:val="003A1515"/>
    <w:rsid w:val="003B63B3"/>
    <w:rsid w:val="003E02AD"/>
    <w:rsid w:val="003E0398"/>
    <w:rsid w:val="003F209E"/>
    <w:rsid w:val="00435FAB"/>
    <w:rsid w:val="004402D7"/>
    <w:rsid w:val="004453AD"/>
    <w:rsid w:val="00452563"/>
    <w:rsid w:val="0045665E"/>
    <w:rsid w:val="0046344A"/>
    <w:rsid w:val="0046717D"/>
    <w:rsid w:val="0047410C"/>
    <w:rsid w:val="00477BBC"/>
    <w:rsid w:val="00483284"/>
    <w:rsid w:val="00483C72"/>
    <w:rsid w:val="00485467"/>
    <w:rsid w:val="00486CF6"/>
    <w:rsid w:val="004957BE"/>
    <w:rsid w:val="004B02FD"/>
    <w:rsid w:val="004B2DAE"/>
    <w:rsid w:val="004B67E8"/>
    <w:rsid w:val="004C2384"/>
    <w:rsid w:val="004E0C89"/>
    <w:rsid w:val="004E50F7"/>
    <w:rsid w:val="004F28FF"/>
    <w:rsid w:val="005231C7"/>
    <w:rsid w:val="0053168C"/>
    <w:rsid w:val="005330A4"/>
    <w:rsid w:val="005426A3"/>
    <w:rsid w:val="00556B54"/>
    <w:rsid w:val="0056619C"/>
    <w:rsid w:val="00584335"/>
    <w:rsid w:val="0058514F"/>
    <w:rsid w:val="00595304"/>
    <w:rsid w:val="005A3441"/>
    <w:rsid w:val="005A67D3"/>
    <w:rsid w:val="005D7CF6"/>
    <w:rsid w:val="005E1578"/>
    <w:rsid w:val="005E293D"/>
    <w:rsid w:val="005F69C9"/>
    <w:rsid w:val="00607E0B"/>
    <w:rsid w:val="006119D8"/>
    <w:rsid w:val="00615D86"/>
    <w:rsid w:val="0062127D"/>
    <w:rsid w:val="00621FC6"/>
    <w:rsid w:val="00623BAC"/>
    <w:rsid w:val="00632C47"/>
    <w:rsid w:val="00636ACC"/>
    <w:rsid w:val="006444E3"/>
    <w:rsid w:val="0065204F"/>
    <w:rsid w:val="00655D4F"/>
    <w:rsid w:val="006640C2"/>
    <w:rsid w:val="006658B7"/>
    <w:rsid w:val="00666BB9"/>
    <w:rsid w:val="00673EE3"/>
    <w:rsid w:val="00682786"/>
    <w:rsid w:val="006A682D"/>
    <w:rsid w:val="006B20E5"/>
    <w:rsid w:val="006B3881"/>
    <w:rsid w:val="006B3C0C"/>
    <w:rsid w:val="006B4DD8"/>
    <w:rsid w:val="006B5121"/>
    <w:rsid w:val="006C281A"/>
    <w:rsid w:val="00740730"/>
    <w:rsid w:val="00771A8C"/>
    <w:rsid w:val="00772802"/>
    <w:rsid w:val="00776608"/>
    <w:rsid w:val="007774F7"/>
    <w:rsid w:val="0078215E"/>
    <w:rsid w:val="007A672E"/>
    <w:rsid w:val="007B1CD5"/>
    <w:rsid w:val="007B6249"/>
    <w:rsid w:val="007B7E1E"/>
    <w:rsid w:val="007E28CC"/>
    <w:rsid w:val="007E593F"/>
    <w:rsid w:val="00803BF3"/>
    <w:rsid w:val="00807E4C"/>
    <w:rsid w:val="008104E1"/>
    <w:rsid w:val="008221F9"/>
    <w:rsid w:val="00826CE0"/>
    <w:rsid w:val="00830FF7"/>
    <w:rsid w:val="00833A1B"/>
    <w:rsid w:val="008465E8"/>
    <w:rsid w:val="00853008"/>
    <w:rsid w:val="008755E8"/>
    <w:rsid w:val="00875895"/>
    <w:rsid w:val="00876C12"/>
    <w:rsid w:val="0088570B"/>
    <w:rsid w:val="008934AB"/>
    <w:rsid w:val="00896B36"/>
    <w:rsid w:val="008A4149"/>
    <w:rsid w:val="008B0D1B"/>
    <w:rsid w:val="008B6159"/>
    <w:rsid w:val="008D1A22"/>
    <w:rsid w:val="008D4966"/>
    <w:rsid w:val="008F6B5F"/>
    <w:rsid w:val="009050C4"/>
    <w:rsid w:val="009068B4"/>
    <w:rsid w:val="00935197"/>
    <w:rsid w:val="00941559"/>
    <w:rsid w:val="00943799"/>
    <w:rsid w:val="00961128"/>
    <w:rsid w:val="00980C3C"/>
    <w:rsid w:val="00986DCF"/>
    <w:rsid w:val="00993928"/>
    <w:rsid w:val="009A112B"/>
    <w:rsid w:val="009A4436"/>
    <w:rsid w:val="009C3E4F"/>
    <w:rsid w:val="009C68FF"/>
    <w:rsid w:val="009F0454"/>
    <w:rsid w:val="009F0C0F"/>
    <w:rsid w:val="009F2C3B"/>
    <w:rsid w:val="009F2D98"/>
    <w:rsid w:val="009F7356"/>
    <w:rsid w:val="00A047FD"/>
    <w:rsid w:val="00A1120A"/>
    <w:rsid w:val="00A20E2B"/>
    <w:rsid w:val="00A219A8"/>
    <w:rsid w:val="00A25C34"/>
    <w:rsid w:val="00A43268"/>
    <w:rsid w:val="00A474D8"/>
    <w:rsid w:val="00A52C48"/>
    <w:rsid w:val="00A54149"/>
    <w:rsid w:val="00A77624"/>
    <w:rsid w:val="00A96062"/>
    <w:rsid w:val="00AA0B3E"/>
    <w:rsid w:val="00AA356C"/>
    <w:rsid w:val="00AA398E"/>
    <w:rsid w:val="00AA4BE1"/>
    <w:rsid w:val="00AB1628"/>
    <w:rsid w:val="00AB7C9D"/>
    <w:rsid w:val="00AC3DEE"/>
    <w:rsid w:val="00AF74B0"/>
    <w:rsid w:val="00B0376E"/>
    <w:rsid w:val="00B111C6"/>
    <w:rsid w:val="00B112D5"/>
    <w:rsid w:val="00B15412"/>
    <w:rsid w:val="00B15D9D"/>
    <w:rsid w:val="00B178F0"/>
    <w:rsid w:val="00B31E98"/>
    <w:rsid w:val="00B412FD"/>
    <w:rsid w:val="00B814AB"/>
    <w:rsid w:val="00B85A03"/>
    <w:rsid w:val="00BB01E7"/>
    <w:rsid w:val="00BB5B5B"/>
    <w:rsid w:val="00BC1B1E"/>
    <w:rsid w:val="00C015BD"/>
    <w:rsid w:val="00C01C28"/>
    <w:rsid w:val="00C0250E"/>
    <w:rsid w:val="00C0699E"/>
    <w:rsid w:val="00C16178"/>
    <w:rsid w:val="00C24A52"/>
    <w:rsid w:val="00C25446"/>
    <w:rsid w:val="00C354B8"/>
    <w:rsid w:val="00C36B59"/>
    <w:rsid w:val="00C40245"/>
    <w:rsid w:val="00C52D48"/>
    <w:rsid w:val="00C55712"/>
    <w:rsid w:val="00C57D43"/>
    <w:rsid w:val="00C74024"/>
    <w:rsid w:val="00C74261"/>
    <w:rsid w:val="00C83D92"/>
    <w:rsid w:val="00C86B7E"/>
    <w:rsid w:val="00C9554D"/>
    <w:rsid w:val="00CA4559"/>
    <w:rsid w:val="00CA5F93"/>
    <w:rsid w:val="00CA7E92"/>
    <w:rsid w:val="00CC1209"/>
    <w:rsid w:val="00CD596B"/>
    <w:rsid w:val="00CE1DDC"/>
    <w:rsid w:val="00CE44A0"/>
    <w:rsid w:val="00CF73DB"/>
    <w:rsid w:val="00D22CB3"/>
    <w:rsid w:val="00D23205"/>
    <w:rsid w:val="00D35BBF"/>
    <w:rsid w:val="00D4190A"/>
    <w:rsid w:val="00D60E73"/>
    <w:rsid w:val="00D62383"/>
    <w:rsid w:val="00D62E60"/>
    <w:rsid w:val="00D97F96"/>
    <w:rsid w:val="00DA3885"/>
    <w:rsid w:val="00DB17D4"/>
    <w:rsid w:val="00DB37FD"/>
    <w:rsid w:val="00DB7D32"/>
    <w:rsid w:val="00DE59DA"/>
    <w:rsid w:val="00DF21A7"/>
    <w:rsid w:val="00DF73F5"/>
    <w:rsid w:val="00E06953"/>
    <w:rsid w:val="00E26D3B"/>
    <w:rsid w:val="00E424BC"/>
    <w:rsid w:val="00E55A13"/>
    <w:rsid w:val="00E6421A"/>
    <w:rsid w:val="00E6440A"/>
    <w:rsid w:val="00E65802"/>
    <w:rsid w:val="00E70197"/>
    <w:rsid w:val="00E76285"/>
    <w:rsid w:val="00E76AEC"/>
    <w:rsid w:val="00E82FFD"/>
    <w:rsid w:val="00EB07D2"/>
    <w:rsid w:val="00ED2D42"/>
    <w:rsid w:val="00F10FFE"/>
    <w:rsid w:val="00F218D1"/>
    <w:rsid w:val="00F37B11"/>
    <w:rsid w:val="00F41848"/>
    <w:rsid w:val="00F45FD1"/>
    <w:rsid w:val="00F56BDE"/>
    <w:rsid w:val="00F63E4E"/>
    <w:rsid w:val="00F82AFF"/>
    <w:rsid w:val="00F85A94"/>
    <w:rsid w:val="00F94DB1"/>
    <w:rsid w:val="00FA66D7"/>
    <w:rsid w:val="00FB1D62"/>
    <w:rsid w:val="00FB23C8"/>
    <w:rsid w:val="00FB2745"/>
    <w:rsid w:val="00FC06F4"/>
    <w:rsid w:val="00FC484C"/>
    <w:rsid w:val="00FD2061"/>
    <w:rsid w:val="00FD3CFE"/>
    <w:rsid w:val="00FE53C4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C052-0B8E-478D-96B4-8169DFFE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</dc:creator>
  <cp:keywords/>
  <dc:description/>
  <cp:lastModifiedBy>145</cp:lastModifiedBy>
  <cp:revision>4</cp:revision>
  <dcterms:created xsi:type="dcterms:W3CDTF">2016-10-19T09:58:00Z</dcterms:created>
  <dcterms:modified xsi:type="dcterms:W3CDTF">2016-10-19T11:25:00Z</dcterms:modified>
</cp:coreProperties>
</file>